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A9A4" w14:textId="77777777" w:rsidR="00C9345B" w:rsidRPr="007418F4" w:rsidRDefault="00C9345B" w:rsidP="00D51C69">
      <w:pPr>
        <w:spacing w:line="480" w:lineRule="auto"/>
        <w:contextualSpacing/>
        <w:jc w:val="center"/>
        <w:rPr>
          <w:rFonts w:ascii="Times New Roman" w:hAnsi="Times New Roman"/>
          <w:szCs w:val="24"/>
        </w:rPr>
      </w:pPr>
    </w:p>
    <w:p w14:paraId="014A7A83" w14:textId="77777777" w:rsidR="00964EF5" w:rsidRPr="007418F4" w:rsidRDefault="00964EF5" w:rsidP="00D51C69">
      <w:pPr>
        <w:spacing w:line="480" w:lineRule="auto"/>
        <w:contextualSpacing/>
        <w:jc w:val="center"/>
        <w:rPr>
          <w:rFonts w:ascii="Times New Roman" w:hAnsi="Times New Roman"/>
          <w:b/>
          <w:szCs w:val="24"/>
        </w:rPr>
      </w:pPr>
    </w:p>
    <w:p w14:paraId="469678C1" w14:textId="77777777" w:rsidR="00964EF5" w:rsidRPr="007418F4" w:rsidRDefault="00964EF5" w:rsidP="00D51C69">
      <w:pPr>
        <w:spacing w:line="480" w:lineRule="auto"/>
        <w:contextualSpacing/>
        <w:jc w:val="center"/>
        <w:rPr>
          <w:rFonts w:ascii="Times New Roman" w:hAnsi="Times New Roman"/>
          <w:b/>
          <w:szCs w:val="24"/>
        </w:rPr>
      </w:pPr>
    </w:p>
    <w:p w14:paraId="1A98A9A6" w14:textId="7BE2AE5A" w:rsidR="00C9345B" w:rsidRDefault="0088018E" w:rsidP="00D51C69">
      <w:pPr>
        <w:spacing w:line="480" w:lineRule="auto"/>
        <w:contextualSpacing/>
        <w:jc w:val="center"/>
        <w:rPr>
          <w:rFonts w:ascii="Times New Roman" w:hAnsi="Times New Roman"/>
          <w:b/>
          <w:szCs w:val="24"/>
        </w:rPr>
      </w:pPr>
      <w:r>
        <w:rPr>
          <w:rFonts w:ascii="Times New Roman" w:hAnsi="Times New Roman"/>
          <w:b/>
          <w:szCs w:val="24"/>
        </w:rPr>
        <w:t>Veterans and Career Counseling</w:t>
      </w:r>
    </w:p>
    <w:p w14:paraId="12C5B2C7" w14:textId="77777777" w:rsidR="0062766C" w:rsidRPr="007418F4" w:rsidRDefault="0062766C" w:rsidP="00D51C69">
      <w:pPr>
        <w:spacing w:line="480" w:lineRule="auto"/>
        <w:contextualSpacing/>
        <w:jc w:val="center"/>
        <w:rPr>
          <w:rFonts w:ascii="Times New Roman" w:hAnsi="Times New Roman"/>
          <w:szCs w:val="24"/>
        </w:rPr>
      </w:pPr>
    </w:p>
    <w:p w14:paraId="1A98A9AB" w14:textId="77777777" w:rsidR="00C9345B" w:rsidRPr="007418F4" w:rsidRDefault="00C9345B" w:rsidP="00D51C69">
      <w:pPr>
        <w:spacing w:line="480" w:lineRule="auto"/>
        <w:contextualSpacing/>
        <w:rPr>
          <w:rFonts w:ascii="Times New Roman" w:hAnsi="Times New Roman"/>
          <w:szCs w:val="24"/>
        </w:rPr>
      </w:pPr>
    </w:p>
    <w:p w14:paraId="005002CB" w14:textId="3AA05D83" w:rsidR="00964EF5" w:rsidRPr="007418F4" w:rsidRDefault="00CC5CE8" w:rsidP="00D51C69">
      <w:pPr>
        <w:spacing w:line="480" w:lineRule="auto"/>
        <w:contextualSpacing/>
        <w:jc w:val="center"/>
        <w:rPr>
          <w:rFonts w:ascii="Times New Roman" w:hAnsi="Times New Roman"/>
          <w:szCs w:val="24"/>
        </w:rPr>
      </w:pPr>
      <w:r>
        <w:rPr>
          <w:rFonts w:ascii="Times New Roman" w:hAnsi="Times New Roman"/>
          <w:szCs w:val="24"/>
        </w:rPr>
        <w:t>Susette M Gleason</w:t>
      </w:r>
    </w:p>
    <w:p w14:paraId="1887DA46" w14:textId="77777777" w:rsidR="00964EF5" w:rsidRPr="007418F4" w:rsidRDefault="00964EF5" w:rsidP="00D51C69">
      <w:pPr>
        <w:spacing w:line="480" w:lineRule="auto"/>
        <w:contextualSpacing/>
        <w:jc w:val="center"/>
        <w:rPr>
          <w:rFonts w:ascii="Times New Roman" w:hAnsi="Times New Roman"/>
          <w:szCs w:val="24"/>
        </w:rPr>
      </w:pPr>
      <w:r w:rsidRPr="007418F4">
        <w:rPr>
          <w:rFonts w:ascii="Times New Roman" w:hAnsi="Times New Roman"/>
          <w:szCs w:val="24"/>
        </w:rPr>
        <w:t xml:space="preserve">College of Humanities and Social Sciences, Grand Canyon University </w:t>
      </w:r>
    </w:p>
    <w:p w14:paraId="2ECD6F92" w14:textId="633F8BD4" w:rsidR="00964EF5" w:rsidRPr="007418F4" w:rsidRDefault="00DE79A0" w:rsidP="00D51C69">
      <w:pPr>
        <w:spacing w:line="480" w:lineRule="auto"/>
        <w:contextualSpacing/>
        <w:jc w:val="center"/>
        <w:rPr>
          <w:rFonts w:ascii="Times New Roman" w:hAnsi="Times New Roman"/>
          <w:szCs w:val="24"/>
        </w:rPr>
      </w:pPr>
      <w:r>
        <w:rPr>
          <w:rFonts w:ascii="Times New Roman" w:hAnsi="Times New Roman"/>
          <w:szCs w:val="24"/>
        </w:rPr>
        <w:t>CNL 52</w:t>
      </w:r>
      <w:r w:rsidR="00577A1D">
        <w:rPr>
          <w:rFonts w:ascii="Times New Roman" w:hAnsi="Times New Roman"/>
          <w:szCs w:val="24"/>
        </w:rPr>
        <w:t>5: Career Counseling</w:t>
      </w:r>
    </w:p>
    <w:p w14:paraId="1A3E0878" w14:textId="48EDEF1A" w:rsidR="00964EF5" w:rsidRPr="007418F4" w:rsidRDefault="00CC5CE8" w:rsidP="00D51C69">
      <w:pPr>
        <w:spacing w:line="480" w:lineRule="auto"/>
        <w:contextualSpacing/>
        <w:jc w:val="center"/>
        <w:rPr>
          <w:rFonts w:ascii="Times New Roman" w:hAnsi="Times New Roman"/>
          <w:szCs w:val="24"/>
        </w:rPr>
      </w:pPr>
      <w:r>
        <w:rPr>
          <w:rFonts w:ascii="Times New Roman" w:hAnsi="Times New Roman"/>
          <w:szCs w:val="24"/>
        </w:rPr>
        <w:t xml:space="preserve">Dr. </w:t>
      </w:r>
      <w:r w:rsidR="00E67D62">
        <w:rPr>
          <w:rFonts w:ascii="Times New Roman" w:hAnsi="Times New Roman"/>
          <w:szCs w:val="24"/>
        </w:rPr>
        <w:t>Crandall</w:t>
      </w:r>
      <w:r w:rsidR="00964EF5" w:rsidRPr="007418F4">
        <w:rPr>
          <w:rFonts w:ascii="Times New Roman" w:hAnsi="Times New Roman"/>
          <w:szCs w:val="24"/>
        </w:rPr>
        <w:t xml:space="preserve"> </w:t>
      </w:r>
    </w:p>
    <w:p w14:paraId="58D793C5" w14:textId="3429B1F2" w:rsidR="00964EF5" w:rsidRPr="007418F4" w:rsidRDefault="00757A21" w:rsidP="00D51C69">
      <w:pPr>
        <w:spacing w:line="480" w:lineRule="auto"/>
        <w:contextualSpacing/>
        <w:jc w:val="center"/>
        <w:rPr>
          <w:rFonts w:ascii="Times New Roman" w:hAnsi="Times New Roman"/>
          <w:szCs w:val="24"/>
        </w:rPr>
      </w:pPr>
      <w:r>
        <w:rPr>
          <w:rFonts w:ascii="Times New Roman" w:hAnsi="Times New Roman"/>
          <w:szCs w:val="24"/>
        </w:rPr>
        <w:t>March 20</w:t>
      </w:r>
      <w:r w:rsidR="00E67D62">
        <w:rPr>
          <w:rFonts w:ascii="Times New Roman" w:hAnsi="Times New Roman"/>
          <w:szCs w:val="24"/>
        </w:rPr>
        <w:t>, 2024</w:t>
      </w:r>
    </w:p>
    <w:p w14:paraId="1A98A9B0" w14:textId="6C2FC972" w:rsidR="00C9345B" w:rsidRPr="007418F4" w:rsidRDefault="00C9345B" w:rsidP="00D51C69">
      <w:pPr>
        <w:spacing w:line="480" w:lineRule="auto"/>
        <w:contextualSpacing/>
        <w:jc w:val="center"/>
        <w:rPr>
          <w:rFonts w:ascii="Times New Roman" w:hAnsi="Times New Roman"/>
          <w:szCs w:val="24"/>
        </w:rPr>
      </w:pPr>
      <w:r w:rsidRPr="007418F4">
        <w:rPr>
          <w:rFonts w:ascii="Times New Roman" w:hAnsi="Times New Roman"/>
          <w:szCs w:val="24"/>
        </w:rPr>
        <w:br/>
      </w:r>
    </w:p>
    <w:p w14:paraId="03D305C5" w14:textId="77777777" w:rsidR="00CB26C5" w:rsidRPr="007418F4" w:rsidRDefault="00C9345B" w:rsidP="00D51C69">
      <w:pPr>
        <w:spacing w:line="480" w:lineRule="auto"/>
        <w:contextualSpacing/>
        <w:jc w:val="center"/>
        <w:rPr>
          <w:rFonts w:ascii="Times New Roman" w:hAnsi="Times New Roman"/>
          <w:szCs w:val="24"/>
        </w:rPr>
      </w:pPr>
      <w:r w:rsidRPr="007418F4">
        <w:rPr>
          <w:rFonts w:ascii="Times New Roman" w:hAnsi="Times New Roman"/>
          <w:szCs w:val="24"/>
        </w:rPr>
        <w:br w:type="page"/>
      </w:r>
    </w:p>
    <w:p w14:paraId="6A5CE818" w14:textId="60014CEF" w:rsidR="00565053" w:rsidRDefault="00884C16" w:rsidP="00565053">
      <w:pPr>
        <w:spacing w:line="480" w:lineRule="auto"/>
        <w:ind w:firstLine="720"/>
        <w:contextualSpacing/>
        <w:jc w:val="center"/>
        <w:rPr>
          <w:rFonts w:ascii="Times New Roman" w:hAnsi="Times New Roman"/>
          <w:b/>
          <w:szCs w:val="24"/>
        </w:rPr>
      </w:pPr>
      <w:r>
        <w:rPr>
          <w:rFonts w:ascii="Times New Roman" w:hAnsi="Times New Roman"/>
          <w:b/>
          <w:szCs w:val="24"/>
        </w:rPr>
        <w:lastRenderedPageBreak/>
        <w:t>Veterans and Career Counseling</w:t>
      </w:r>
    </w:p>
    <w:p w14:paraId="263A9B76" w14:textId="6387408B" w:rsidR="00024E15" w:rsidRDefault="008D7007" w:rsidP="00AB113D">
      <w:pPr>
        <w:spacing w:line="480" w:lineRule="auto"/>
        <w:ind w:firstLine="720"/>
        <w:contextualSpacing/>
        <w:rPr>
          <w:rFonts w:ascii="Times New Roman" w:hAnsi="Times New Roman"/>
          <w:bCs/>
          <w:szCs w:val="24"/>
        </w:rPr>
      </w:pPr>
      <w:r>
        <w:rPr>
          <w:rFonts w:ascii="Times New Roman" w:hAnsi="Times New Roman"/>
          <w:bCs/>
          <w:szCs w:val="24"/>
        </w:rPr>
        <w:t>Leaving the military veterans face many challenges</w:t>
      </w:r>
      <w:r w:rsidR="00A9101E">
        <w:rPr>
          <w:rFonts w:ascii="Times New Roman" w:hAnsi="Times New Roman"/>
          <w:bCs/>
          <w:szCs w:val="24"/>
        </w:rPr>
        <w:t>, such as homelessness, depression</w:t>
      </w:r>
      <w:r w:rsidR="002A5932">
        <w:rPr>
          <w:rFonts w:ascii="Times New Roman" w:hAnsi="Times New Roman"/>
          <w:bCs/>
          <w:szCs w:val="24"/>
        </w:rPr>
        <w:t xml:space="preserve">, thoughts </w:t>
      </w:r>
      <w:r w:rsidR="006241E0">
        <w:rPr>
          <w:rFonts w:ascii="Times New Roman" w:hAnsi="Times New Roman"/>
          <w:bCs/>
          <w:szCs w:val="24"/>
        </w:rPr>
        <w:t>of suicide</w:t>
      </w:r>
      <w:r w:rsidR="00A9101E">
        <w:rPr>
          <w:rFonts w:ascii="Times New Roman" w:hAnsi="Times New Roman"/>
          <w:bCs/>
          <w:szCs w:val="24"/>
        </w:rPr>
        <w:t xml:space="preserve">, physical </w:t>
      </w:r>
      <w:r w:rsidR="006241E0">
        <w:rPr>
          <w:rFonts w:ascii="Times New Roman" w:hAnsi="Times New Roman"/>
          <w:bCs/>
          <w:szCs w:val="24"/>
        </w:rPr>
        <w:t xml:space="preserve">and mental </w:t>
      </w:r>
      <w:r w:rsidR="00A9101E">
        <w:rPr>
          <w:rFonts w:ascii="Times New Roman" w:hAnsi="Times New Roman"/>
          <w:bCs/>
          <w:szCs w:val="24"/>
        </w:rPr>
        <w:t xml:space="preserve">ailments, </w:t>
      </w:r>
      <w:r w:rsidR="00A923A9">
        <w:rPr>
          <w:rFonts w:ascii="Times New Roman" w:hAnsi="Times New Roman"/>
          <w:bCs/>
          <w:szCs w:val="24"/>
        </w:rPr>
        <w:t xml:space="preserve">along </w:t>
      </w:r>
      <w:r w:rsidR="009A2ABB">
        <w:rPr>
          <w:rFonts w:ascii="Times New Roman" w:hAnsi="Times New Roman"/>
          <w:bCs/>
          <w:szCs w:val="24"/>
        </w:rPr>
        <w:t xml:space="preserve">with </w:t>
      </w:r>
      <w:r w:rsidR="00A923A9">
        <w:rPr>
          <w:rFonts w:ascii="Times New Roman" w:hAnsi="Times New Roman"/>
          <w:bCs/>
          <w:szCs w:val="24"/>
        </w:rPr>
        <w:t>employment and financial struggles. For many of them, they are starting over, and often in much different conditions than they were prior to entering service.</w:t>
      </w:r>
      <w:r w:rsidR="00433B70">
        <w:rPr>
          <w:rFonts w:ascii="Times New Roman" w:hAnsi="Times New Roman"/>
          <w:bCs/>
          <w:szCs w:val="24"/>
        </w:rPr>
        <w:t xml:space="preserve"> Veterans encompass a wide age range, along with various </w:t>
      </w:r>
      <w:r w:rsidR="006C76C6">
        <w:rPr>
          <w:rFonts w:ascii="Times New Roman" w:hAnsi="Times New Roman"/>
          <w:bCs/>
          <w:szCs w:val="24"/>
        </w:rPr>
        <w:t>skill</w:t>
      </w:r>
      <w:r w:rsidR="00774B4B">
        <w:rPr>
          <w:rFonts w:ascii="Times New Roman" w:hAnsi="Times New Roman"/>
          <w:bCs/>
          <w:szCs w:val="24"/>
        </w:rPr>
        <w:t xml:space="preserve"> </w:t>
      </w:r>
      <w:r w:rsidR="006C76C6">
        <w:rPr>
          <w:rFonts w:ascii="Times New Roman" w:hAnsi="Times New Roman"/>
          <w:bCs/>
          <w:szCs w:val="24"/>
        </w:rPr>
        <w:t>sets, some useful for future employment</w:t>
      </w:r>
      <w:r w:rsidR="0041284C">
        <w:rPr>
          <w:rFonts w:ascii="Times New Roman" w:hAnsi="Times New Roman"/>
          <w:bCs/>
          <w:szCs w:val="24"/>
        </w:rPr>
        <w:t xml:space="preserve"> depending on where their interests lie</w:t>
      </w:r>
      <w:r w:rsidR="006C76C6">
        <w:rPr>
          <w:rFonts w:ascii="Times New Roman" w:hAnsi="Times New Roman"/>
          <w:bCs/>
          <w:szCs w:val="24"/>
        </w:rPr>
        <w:t xml:space="preserve">. One of the biggest hardships is gaining clarity of mind and </w:t>
      </w:r>
      <w:r w:rsidR="00B00A34">
        <w:rPr>
          <w:rFonts w:ascii="Times New Roman" w:hAnsi="Times New Roman"/>
          <w:bCs/>
          <w:szCs w:val="24"/>
        </w:rPr>
        <w:t>being able to look forward to their future after some of the traumas they have endured.</w:t>
      </w:r>
    </w:p>
    <w:p w14:paraId="03BFA229" w14:textId="09184DDA" w:rsidR="007412C4" w:rsidRDefault="001956DC" w:rsidP="007412C4">
      <w:pPr>
        <w:spacing w:line="480" w:lineRule="auto"/>
        <w:ind w:firstLine="720"/>
        <w:contextualSpacing/>
        <w:jc w:val="center"/>
        <w:rPr>
          <w:rFonts w:ascii="Times New Roman" w:hAnsi="Times New Roman"/>
          <w:b/>
          <w:szCs w:val="24"/>
        </w:rPr>
      </w:pPr>
      <w:r>
        <w:rPr>
          <w:rFonts w:ascii="Times New Roman" w:hAnsi="Times New Roman"/>
          <w:b/>
          <w:szCs w:val="24"/>
        </w:rPr>
        <w:t>Veterans</w:t>
      </w:r>
      <w:r w:rsidR="00C327A2">
        <w:rPr>
          <w:rFonts w:ascii="Times New Roman" w:hAnsi="Times New Roman"/>
          <w:b/>
          <w:szCs w:val="24"/>
        </w:rPr>
        <w:t>, the People</w:t>
      </w:r>
    </w:p>
    <w:p w14:paraId="3AFA7F12" w14:textId="57B3C500" w:rsidR="000C2381" w:rsidRDefault="00706AF3" w:rsidP="000C2381">
      <w:pPr>
        <w:spacing w:line="480" w:lineRule="auto"/>
        <w:ind w:firstLine="720"/>
        <w:contextualSpacing/>
        <w:rPr>
          <w:rFonts w:ascii="Times New Roman" w:hAnsi="Times New Roman"/>
          <w:bCs/>
          <w:szCs w:val="24"/>
        </w:rPr>
      </w:pPr>
      <w:r>
        <w:rPr>
          <w:rFonts w:ascii="Times New Roman" w:hAnsi="Times New Roman"/>
          <w:bCs/>
          <w:szCs w:val="24"/>
        </w:rPr>
        <w:t xml:space="preserve">Veterans make up </w:t>
      </w:r>
      <w:r w:rsidR="00290840">
        <w:rPr>
          <w:rFonts w:ascii="Times New Roman" w:hAnsi="Times New Roman"/>
          <w:bCs/>
          <w:szCs w:val="24"/>
        </w:rPr>
        <w:t xml:space="preserve">roughly </w:t>
      </w:r>
      <w:r w:rsidR="003F6B96">
        <w:rPr>
          <w:rFonts w:ascii="Times New Roman" w:hAnsi="Times New Roman"/>
          <w:bCs/>
          <w:szCs w:val="24"/>
        </w:rPr>
        <w:t>6%</w:t>
      </w:r>
      <w:r w:rsidR="00306A53">
        <w:rPr>
          <w:rFonts w:ascii="Times New Roman" w:hAnsi="Times New Roman"/>
          <w:bCs/>
          <w:szCs w:val="24"/>
        </w:rPr>
        <w:t xml:space="preserve"> of the </w:t>
      </w:r>
      <w:r w:rsidR="000315D1">
        <w:rPr>
          <w:rFonts w:ascii="Times New Roman" w:hAnsi="Times New Roman"/>
          <w:bCs/>
          <w:szCs w:val="24"/>
        </w:rPr>
        <w:t>United States adult population, with 18 million living veterans who have served our country</w:t>
      </w:r>
      <w:r w:rsidR="009D5973">
        <w:rPr>
          <w:rFonts w:ascii="Times New Roman" w:hAnsi="Times New Roman"/>
          <w:bCs/>
          <w:szCs w:val="24"/>
        </w:rPr>
        <w:t>. Of these 18 million ve</w:t>
      </w:r>
      <w:r w:rsidR="00C327A2">
        <w:rPr>
          <w:rFonts w:ascii="Times New Roman" w:hAnsi="Times New Roman"/>
          <w:bCs/>
          <w:szCs w:val="24"/>
        </w:rPr>
        <w:t>terans, 11</w:t>
      </w:r>
      <w:r w:rsidR="003F6B96">
        <w:rPr>
          <w:rFonts w:ascii="Times New Roman" w:hAnsi="Times New Roman"/>
          <w:bCs/>
          <w:szCs w:val="24"/>
        </w:rPr>
        <w:t>%</w:t>
      </w:r>
      <w:r w:rsidR="00C327A2">
        <w:rPr>
          <w:rFonts w:ascii="Times New Roman" w:hAnsi="Times New Roman"/>
          <w:bCs/>
          <w:szCs w:val="24"/>
        </w:rPr>
        <w:t xml:space="preserve"> are women, </w:t>
      </w:r>
      <w:r w:rsidR="004F2930">
        <w:rPr>
          <w:rFonts w:ascii="Times New Roman" w:hAnsi="Times New Roman"/>
          <w:bCs/>
          <w:szCs w:val="24"/>
        </w:rPr>
        <w:t xml:space="preserve">almost </w:t>
      </w:r>
      <w:r w:rsidR="003F6B96">
        <w:rPr>
          <w:rFonts w:ascii="Times New Roman" w:hAnsi="Times New Roman"/>
          <w:bCs/>
          <w:szCs w:val="24"/>
        </w:rPr>
        <w:t>10%</w:t>
      </w:r>
      <w:r w:rsidR="004F2930">
        <w:rPr>
          <w:rFonts w:ascii="Times New Roman" w:hAnsi="Times New Roman"/>
          <w:bCs/>
          <w:szCs w:val="24"/>
        </w:rPr>
        <w:t xml:space="preserve"> percent are Hispanic, and </w:t>
      </w:r>
      <w:r w:rsidR="003F6B96">
        <w:rPr>
          <w:rFonts w:ascii="Times New Roman" w:hAnsi="Times New Roman"/>
          <w:bCs/>
          <w:szCs w:val="24"/>
        </w:rPr>
        <w:t xml:space="preserve">approximately 13% </w:t>
      </w:r>
      <w:r w:rsidR="00950E98">
        <w:rPr>
          <w:rFonts w:ascii="Times New Roman" w:hAnsi="Times New Roman"/>
          <w:bCs/>
          <w:szCs w:val="24"/>
        </w:rPr>
        <w:t>African American</w:t>
      </w:r>
      <w:r w:rsidR="003F6B96">
        <w:rPr>
          <w:rFonts w:ascii="Times New Roman" w:hAnsi="Times New Roman"/>
          <w:bCs/>
          <w:szCs w:val="24"/>
        </w:rPr>
        <w:t>.</w:t>
      </w:r>
      <w:r w:rsidR="00950E98">
        <w:rPr>
          <w:rFonts w:ascii="Times New Roman" w:hAnsi="Times New Roman"/>
          <w:bCs/>
          <w:szCs w:val="24"/>
        </w:rPr>
        <w:t xml:space="preserve"> Several members of congress have served ou</w:t>
      </w:r>
      <w:r w:rsidR="00984E14">
        <w:rPr>
          <w:rFonts w:ascii="Times New Roman" w:hAnsi="Times New Roman"/>
          <w:bCs/>
          <w:szCs w:val="24"/>
        </w:rPr>
        <w:t>r</w:t>
      </w:r>
      <w:r w:rsidR="00950E98">
        <w:rPr>
          <w:rFonts w:ascii="Times New Roman" w:hAnsi="Times New Roman"/>
          <w:bCs/>
          <w:szCs w:val="24"/>
        </w:rPr>
        <w:t xml:space="preserve"> country</w:t>
      </w:r>
      <w:r w:rsidR="00A620DD">
        <w:rPr>
          <w:rFonts w:ascii="Times New Roman" w:hAnsi="Times New Roman"/>
          <w:bCs/>
          <w:szCs w:val="24"/>
        </w:rPr>
        <w:t>, but those numbers are consistently dropping</w:t>
      </w:r>
      <w:r w:rsidR="007216F4">
        <w:rPr>
          <w:rFonts w:ascii="Times New Roman" w:hAnsi="Times New Roman"/>
          <w:bCs/>
          <w:szCs w:val="24"/>
        </w:rPr>
        <w:t xml:space="preserve"> (Schaeffer, 2024). </w:t>
      </w:r>
      <w:r w:rsidR="004F38B7">
        <w:rPr>
          <w:rFonts w:ascii="Times New Roman" w:hAnsi="Times New Roman"/>
          <w:bCs/>
          <w:szCs w:val="24"/>
        </w:rPr>
        <w:t xml:space="preserve">This group of individuals face major changes and challenges </w:t>
      </w:r>
      <w:r w:rsidR="00725BA5">
        <w:rPr>
          <w:rFonts w:ascii="Times New Roman" w:hAnsi="Times New Roman"/>
          <w:bCs/>
          <w:szCs w:val="24"/>
        </w:rPr>
        <w:t xml:space="preserve">re-entering society. </w:t>
      </w:r>
      <w:r w:rsidR="006358A4">
        <w:rPr>
          <w:rFonts w:ascii="Times New Roman" w:hAnsi="Times New Roman"/>
          <w:bCs/>
          <w:szCs w:val="24"/>
        </w:rPr>
        <w:t xml:space="preserve">Some questions they encounter are: Are they ready for employment among civilians? Do they know </w:t>
      </w:r>
      <w:proofErr w:type="gramStart"/>
      <w:r w:rsidR="006358A4">
        <w:rPr>
          <w:rFonts w:ascii="Times New Roman" w:hAnsi="Times New Roman"/>
          <w:bCs/>
          <w:szCs w:val="24"/>
        </w:rPr>
        <w:t>what</w:t>
      </w:r>
      <w:proofErr w:type="gramEnd"/>
      <w:r w:rsidR="006358A4">
        <w:rPr>
          <w:rFonts w:ascii="Times New Roman" w:hAnsi="Times New Roman"/>
          <w:bCs/>
          <w:szCs w:val="24"/>
        </w:rPr>
        <w:t xml:space="preserve"> they want to do? Do they have the skills and education necessary to work in their desired field? </w:t>
      </w:r>
      <w:r w:rsidR="00705D3A">
        <w:rPr>
          <w:rFonts w:ascii="Times New Roman" w:hAnsi="Times New Roman"/>
          <w:bCs/>
          <w:szCs w:val="24"/>
        </w:rPr>
        <w:t>For many of these people, the military was their game plan</w:t>
      </w:r>
      <w:r w:rsidR="00314135">
        <w:rPr>
          <w:rFonts w:ascii="Times New Roman" w:hAnsi="Times New Roman"/>
          <w:bCs/>
          <w:szCs w:val="24"/>
        </w:rPr>
        <w:t xml:space="preserve"> after high school</w:t>
      </w:r>
      <w:r w:rsidR="00705D3A">
        <w:rPr>
          <w:rFonts w:ascii="Times New Roman" w:hAnsi="Times New Roman"/>
          <w:bCs/>
          <w:szCs w:val="24"/>
        </w:rPr>
        <w:t xml:space="preserve">, and now they </w:t>
      </w:r>
      <w:proofErr w:type="gramStart"/>
      <w:r w:rsidR="00705D3A">
        <w:rPr>
          <w:rFonts w:ascii="Times New Roman" w:hAnsi="Times New Roman"/>
          <w:bCs/>
          <w:szCs w:val="24"/>
        </w:rPr>
        <w:t>have to</w:t>
      </w:r>
      <w:proofErr w:type="gramEnd"/>
      <w:r w:rsidR="00705D3A">
        <w:rPr>
          <w:rFonts w:ascii="Times New Roman" w:hAnsi="Times New Roman"/>
          <w:bCs/>
          <w:szCs w:val="24"/>
        </w:rPr>
        <w:t xml:space="preserve"> consider the rest of their lives</w:t>
      </w:r>
      <w:r w:rsidR="00314135">
        <w:rPr>
          <w:rFonts w:ascii="Times New Roman" w:hAnsi="Times New Roman"/>
          <w:bCs/>
          <w:szCs w:val="24"/>
        </w:rPr>
        <w:t xml:space="preserve">. </w:t>
      </w:r>
      <w:r w:rsidR="00471C52">
        <w:rPr>
          <w:rFonts w:ascii="Times New Roman" w:hAnsi="Times New Roman"/>
          <w:bCs/>
          <w:szCs w:val="24"/>
        </w:rPr>
        <w:t xml:space="preserve">Many </w:t>
      </w:r>
      <w:r w:rsidR="00C148DE">
        <w:rPr>
          <w:rFonts w:ascii="Times New Roman" w:hAnsi="Times New Roman"/>
          <w:bCs/>
          <w:szCs w:val="24"/>
        </w:rPr>
        <w:t>veterans</w:t>
      </w:r>
      <w:r w:rsidR="00471C52">
        <w:rPr>
          <w:rFonts w:ascii="Times New Roman" w:hAnsi="Times New Roman"/>
          <w:bCs/>
          <w:szCs w:val="24"/>
        </w:rPr>
        <w:t xml:space="preserve"> </w:t>
      </w:r>
      <w:r w:rsidR="007210FA">
        <w:rPr>
          <w:rFonts w:ascii="Times New Roman" w:hAnsi="Times New Roman"/>
          <w:bCs/>
          <w:szCs w:val="24"/>
        </w:rPr>
        <w:t xml:space="preserve">do not utilize </w:t>
      </w:r>
      <w:proofErr w:type="gramStart"/>
      <w:r w:rsidR="007210FA">
        <w:rPr>
          <w:rFonts w:ascii="Times New Roman" w:hAnsi="Times New Roman"/>
          <w:bCs/>
          <w:szCs w:val="24"/>
        </w:rPr>
        <w:t>all of</w:t>
      </w:r>
      <w:proofErr w:type="gramEnd"/>
      <w:r w:rsidR="007210FA">
        <w:rPr>
          <w:rFonts w:ascii="Times New Roman" w:hAnsi="Times New Roman"/>
          <w:bCs/>
          <w:szCs w:val="24"/>
        </w:rPr>
        <w:t xml:space="preserve"> the</w:t>
      </w:r>
      <w:r w:rsidR="00471C52">
        <w:rPr>
          <w:rFonts w:ascii="Times New Roman" w:hAnsi="Times New Roman"/>
          <w:bCs/>
          <w:szCs w:val="24"/>
        </w:rPr>
        <w:t xml:space="preserve"> resources accessible to them after service. It’s estimated that </w:t>
      </w:r>
      <w:r w:rsidR="00F9608D">
        <w:rPr>
          <w:rFonts w:ascii="Times New Roman" w:hAnsi="Times New Roman"/>
          <w:bCs/>
          <w:szCs w:val="24"/>
        </w:rPr>
        <w:t xml:space="preserve">only one out of five </w:t>
      </w:r>
      <w:r w:rsidR="007210FA">
        <w:rPr>
          <w:rFonts w:ascii="Times New Roman" w:hAnsi="Times New Roman"/>
          <w:bCs/>
          <w:szCs w:val="24"/>
        </w:rPr>
        <w:t>veterans are aware of vocational services</w:t>
      </w:r>
      <w:r w:rsidR="00C148DE">
        <w:rPr>
          <w:rFonts w:ascii="Times New Roman" w:hAnsi="Times New Roman"/>
          <w:bCs/>
          <w:szCs w:val="24"/>
        </w:rPr>
        <w:t xml:space="preserve"> provided by the U.S. Department of Veterans Affairs.</w:t>
      </w:r>
      <w:r w:rsidR="006742D4">
        <w:rPr>
          <w:rFonts w:ascii="Times New Roman" w:hAnsi="Times New Roman"/>
          <w:bCs/>
          <w:szCs w:val="24"/>
        </w:rPr>
        <w:t xml:space="preserve"> In 2014 the unemployment rate for Veterans was 6%, which isn’t terrible, but considering </w:t>
      </w:r>
      <w:proofErr w:type="gramStart"/>
      <w:r w:rsidR="006742D4">
        <w:rPr>
          <w:rFonts w:ascii="Times New Roman" w:hAnsi="Times New Roman"/>
          <w:bCs/>
          <w:szCs w:val="24"/>
        </w:rPr>
        <w:t>all of</w:t>
      </w:r>
      <w:proofErr w:type="gramEnd"/>
      <w:r w:rsidR="006742D4">
        <w:rPr>
          <w:rFonts w:ascii="Times New Roman" w:hAnsi="Times New Roman"/>
          <w:bCs/>
          <w:szCs w:val="24"/>
        </w:rPr>
        <w:t xml:space="preserve"> these people were employed fulltime </w:t>
      </w:r>
      <w:r w:rsidR="009B6F09">
        <w:rPr>
          <w:rFonts w:ascii="Times New Roman" w:hAnsi="Times New Roman"/>
          <w:bCs/>
          <w:szCs w:val="24"/>
        </w:rPr>
        <w:t>by the government previously, it is concerning</w:t>
      </w:r>
      <w:r w:rsidR="00E950AF">
        <w:rPr>
          <w:rFonts w:ascii="Times New Roman" w:hAnsi="Times New Roman"/>
          <w:bCs/>
          <w:szCs w:val="24"/>
        </w:rPr>
        <w:t xml:space="preserve"> (Osborne, 2023). </w:t>
      </w:r>
    </w:p>
    <w:p w14:paraId="7AC7FDDF" w14:textId="0FEF30D8" w:rsidR="002831D8" w:rsidRDefault="00AB055A" w:rsidP="002831D8">
      <w:pPr>
        <w:spacing w:line="480" w:lineRule="auto"/>
        <w:ind w:firstLine="720"/>
        <w:contextualSpacing/>
        <w:jc w:val="center"/>
        <w:rPr>
          <w:rFonts w:ascii="Times New Roman" w:hAnsi="Times New Roman"/>
          <w:b/>
          <w:szCs w:val="24"/>
        </w:rPr>
      </w:pPr>
      <w:r>
        <w:rPr>
          <w:rFonts w:ascii="Times New Roman" w:hAnsi="Times New Roman"/>
          <w:b/>
          <w:szCs w:val="24"/>
        </w:rPr>
        <w:t>Theories to Utilize</w:t>
      </w:r>
    </w:p>
    <w:p w14:paraId="140B6A2E" w14:textId="2EE608FB" w:rsidR="008247A5" w:rsidRDefault="00310FD6" w:rsidP="00310FD6">
      <w:pPr>
        <w:spacing w:line="480" w:lineRule="auto"/>
        <w:ind w:firstLine="720"/>
        <w:contextualSpacing/>
        <w:rPr>
          <w:rFonts w:ascii="Times New Roman" w:hAnsi="Times New Roman"/>
          <w:bCs/>
          <w:szCs w:val="24"/>
        </w:rPr>
      </w:pPr>
      <w:r w:rsidRPr="00310FD6">
        <w:rPr>
          <w:rFonts w:ascii="Times New Roman" w:hAnsi="Times New Roman"/>
          <w:bCs/>
          <w:szCs w:val="24"/>
        </w:rPr>
        <w:lastRenderedPageBreak/>
        <w:t xml:space="preserve">Fresh out of the military, veterans are going to be essentially starting over </w:t>
      </w:r>
      <w:r w:rsidR="0016538D">
        <w:rPr>
          <w:rFonts w:ascii="Times New Roman" w:hAnsi="Times New Roman"/>
          <w:bCs/>
          <w:szCs w:val="24"/>
        </w:rPr>
        <w:t>when it comes to careers.</w:t>
      </w:r>
      <w:r w:rsidR="00D85C62">
        <w:rPr>
          <w:rFonts w:ascii="Times New Roman" w:hAnsi="Times New Roman"/>
          <w:bCs/>
          <w:szCs w:val="24"/>
        </w:rPr>
        <w:t xml:space="preserve"> They are reintegrating into society and the workforce</w:t>
      </w:r>
      <w:r w:rsidR="00AF7638">
        <w:rPr>
          <w:rFonts w:ascii="Times New Roman" w:hAnsi="Times New Roman"/>
          <w:bCs/>
          <w:szCs w:val="24"/>
        </w:rPr>
        <w:t>.</w:t>
      </w:r>
      <w:r w:rsidR="0016538D">
        <w:rPr>
          <w:rFonts w:ascii="Times New Roman" w:hAnsi="Times New Roman"/>
          <w:bCs/>
          <w:szCs w:val="24"/>
        </w:rPr>
        <w:t xml:space="preserve"> </w:t>
      </w:r>
      <w:r w:rsidR="00F5519C">
        <w:rPr>
          <w:rFonts w:ascii="Times New Roman" w:hAnsi="Times New Roman"/>
          <w:bCs/>
          <w:szCs w:val="24"/>
        </w:rPr>
        <w:t xml:space="preserve">For </w:t>
      </w:r>
      <w:r w:rsidR="00D2285F">
        <w:rPr>
          <w:rFonts w:ascii="Times New Roman" w:hAnsi="Times New Roman"/>
          <w:bCs/>
          <w:szCs w:val="24"/>
        </w:rPr>
        <w:t>many, the military might be a veteran’s only prior employer</w:t>
      </w:r>
      <w:r w:rsidR="00AF7638">
        <w:rPr>
          <w:rFonts w:ascii="Times New Roman" w:hAnsi="Times New Roman"/>
          <w:bCs/>
          <w:szCs w:val="24"/>
        </w:rPr>
        <w:t>, the only work they know</w:t>
      </w:r>
      <w:r w:rsidR="00D85C62">
        <w:rPr>
          <w:rFonts w:ascii="Times New Roman" w:hAnsi="Times New Roman"/>
          <w:bCs/>
          <w:szCs w:val="24"/>
        </w:rPr>
        <w:t xml:space="preserve"> (Hayden, 2022)</w:t>
      </w:r>
      <w:r w:rsidR="00D2285F">
        <w:rPr>
          <w:rFonts w:ascii="Times New Roman" w:hAnsi="Times New Roman"/>
          <w:bCs/>
          <w:szCs w:val="24"/>
        </w:rPr>
        <w:t xml:space="preserve">. </w:t>
      </w:r>
      <w:r w:rsidR="0016538D">
        <w:rPr>
          <w:rFonts w:ascii="Times New Roman" w:hAnsi="Times New Roman"/>
          <w:bCs/>
          <w:szCs w:val="24"/>
        </w:rPr>
        <w:t xml:space="preserve">They might have gained some useful knowledge and skills that can translate into their next profession, but </w:t>
      </w:r>
      <w:r w:rsidR="006849BA">
        <w:rPr>
          <w:rFonts w:ascii="Times New Roman" w:hAnsi="Times New Roman"/>
          <w:bCs/>
          <w:szCs w:val="24"/>
        </w:rPr>
        <w:t>determining</w:t>
      </w:r>
      <w:r w:rsidR="0016538D">
        <w:rPr>
          <w:rFonts w:ascii="Times New Roman" w:hAnsi="Times New Roman"/>
          <w:bCs/>
          <w:szCs w:val="24"/>
        </w:rPr>
        <w:t xml:space="preserve"> what that is starts with understanding their </w:t>
      </w:r>
      <w:r w:rsidR="006849BA">
        <w:rPr>
          <w:rFonts w:ascii="Times New Roman" w:hAnsi="Times New Roman"/>
          <w:bCs/>
          <w:szCs w:val="24"/>
        </w:rPr>
        <w:t xml:space="preserve">talents and </w:t>
      </w:r>
      <w:r w:rsidR="0016538D">
        <w:rPr>
          <w:rFonts w:ascii="Times New Roman" w:hAnsi="Times New Roman"/>
          <w:bCs/>
          <w:szCs w:val="24"/>
        </w:rPr>
        <w:t>interests.</w:t>
      </w:r>
      <w:r w:rsidR="006849BA">
        <w:rPr>
          <w:rFonts w:ascii="Times New Roman" w:hAnsi="Times New Roman"/>
          <w:bCs/>
          <w:szCs w:val="24"/>
        </w:rPr>
        <w:t xml:space="preserve"> For that reason, implementing </w:t>
      </w:r>
      <w:r w:rsidR="00374B4F">
        <w:rPr>
          <w:rFonts w:ascii="Times New Roman" w:hAnsi="Times New Roman"/>
          <w:bCs/>
          <w:szCs w:val="24"/>
        </w:rPr>
        <w:t>the Holland</w:t>
      </w:r>
      <w:r w:rsidR="002812A1">
        <w:rPr>
          <w:rFonts w:ascii="Times New Roman" w:hAnsi="Times New Roman"/>
          <w:bCs/>
          <w:szCs w:val="24"/>
        </w:rPr>
        <w:t>’s Theory of Vocation Choice and Adjustment and utilizing the Holla</w:t>
      </w:r>
      <w:r w:rsidR="00490F45">
        <w:rPr>
          <w:rFonts w:ascii="Times New Roman" w:hAnsi="Times New Roman"/>
          <w:bCs/>
          <w:szCs w:val="24"/>
        </w:rPr>
        <w:t>nd</w:t>
      </w:r>
      <w:r w:rsidR="00374B4F">
        <w:rPr>
          <w:rFonts w:ascii="Times New Roman" w:hAnsi="Times New Roman"/>
          <w:bCs/>
          <w:szCs w:val="24"/>
        </w:rPr>
        <w:t xml:space="preserve"> Codes is a perfect choice.</w:t>
      </w:r>
      <w:r w:rsidR="00CB66AD">
        <w:rPr>
          <w:rFonts w:ascii="Times New Roman" w:hAnsi="Times New Roman"/>
          <w:bCs/>
          <w:szCs w:val="24"/>
        </w:rPr>
        <w:t xml:space="preserve"> The theory </w:t>
      </w:r>
      <w:r w:rsidR="00E030E5">
        <w:rPr>
          <w:rFonts w:ascii="Times New Roman" w:hAnsi="Times New Roman"/>
          <w:bCs/>
          <w:szCs w:val="24"/>
        </w:rPr>
        <w:t xml:space="preserve">places strong correlation </w:t>
      </w:r>
      <w:r w:rsidR="00A81E8A">
        <w:rPr>
          <w:rFonts w:ascii="Times New Roman" w:hAnsi="Times New Roman"/>
          <w:bCs/>
          <w:szCs w:val="24"/>
        </w:rPr>
        <w:t>between work satisfaction and</w:t>
      </w:r>
      <w:r w:rsidR="0016538D">
        <w:rPr>
          <w:rFonts w:ascii="Times New Roman" w:hAnsi="Times New Roman"/>
          <w:bCs/>
          <w:szCs w:val="24"/>
        </w:rPr>
        <w:t xml:space="preserve"> </w:t>
      </w:r>
      <w:r w:rsidR="00490F45">
        <w:rPr>
          <w:rFonts w:ascii="Times New Roman" w:hAnsi="Times New Roman"/>
          <w:bCs/>
          <w:szCs w:val="24"/>
        </w:rPr>
        <w:t xml:space="preserve">personality, interests, values, and beliefs. </w:t>
      </w:r>
      <w:r w:rsidR="00B64C6A">
        <w:rPr>
          <w:rFonts w:ascii="Times New Roman" w:hAnsi="Times New Roman"/>
          <w:bCs/>
          <w:szCs w:val="24"/>
        </w:rPr>
        <w:t xml:space="preserve">Holland organized personality into six basic </w:t>
      </w:r>
      <w:r w:rsidR="00B34503">
        <w:rPr>
          <w:rFonts w:ascii="Times New Roman" w:hAnsi="Times New Roman"/>
          <w:bCs/>
          <w:szCs w:val="24"/>
        </w:rPr>
        <w:t>types:</w:t>
      </w:r>
      <w:r w:rsidR="00B64C6A">
        <w:rPr>
          <w:rFonts w:ascii="Times New Roman" w:hAnsi="Times New Roman"/>
          <w:bCs/>
          <w:szCs w:val="24"/>
        </w:rPr>
        <w:t xml:space="preserve"> realistic, investigative, art</w:t>
      </w:r>
      <w:r w:rsidR="00E34FD8">
        <w:rPr>
          <w:rFonts w:ascii="Times New Roman" w:hAnsi="Times New Roman"/>
          <w:bCs/>
          <w:szCs w:val="24"/>
        </w:rPr>
        <w:t xml:space="preserve">istic, social, enterprising, and conventional. </w:t>
      </w:r>
      <w:r w:rsidR="00B34503">
        <w:rPr>
          <w:rFonts w:ascii="Times New Roman" w:hAnsi="Times New Roman"/>
          <w:bCs/>
          <w:szCs w:val="24"/>
        </w:rPr>
        <w:t xml:space="preserve">A </w:t>
      </w:r>
      <w:r w:rsidR="00553016">
        <w:rPr>
          <w:rFonts w:ascii="Times New Roman" w:hAnsi="Times New Roman"/>
          <w:bCs/>
          <w:szCs w:val="24"/>
        </w:rPr>
        <w:t>series</w:t>
      </w:r>
      <w:r w:rsidR="00B34503">
        <w:rPr>
          <w:rFonts w:ascii="Times New Roman" w:hAnsi="Times New Roman"/>
          <w:bCs/>
          <w:szCs w:val="24"/>
        </w:rPr>
        <w:t xml:space="preserve"> of simple questions can help a person determine their RIASEC score, </w:t>
      </w:r>
      <w:r w:rsidR="0026726D">
        <w:rPr>
          <w:rFonts w:ascii="Times New Roman" w:hAnsi="Times New Roman"/>
          <w:bCs/>
          <w:szCs w:val="24"/>
        </w:rPr>
        <w:t>or what they have the strongest interests in</w:t>
      </w:r>
      <w:r w:rsidR="00553016">
        <w:rPr>
          <w:rFonts w:ascii="Times New Roman" w:hAnsi="Times New Roman"/>
          <w:bCs/>
          <w:szCs w:val="24"/>
        </w:rPr>
        <w:t xml:space="preserve"> (Brown &amp; Lent, 2021). </w:t>
      </w:r>
    </w:p>
    <w:p w14:paraId="337871A1" w14:textId="699886B9" w:rsidR="00D044E4" w:rsidRDefault="00D044E4" w:rsidP="00D044E4">
      <w:pPr>
        <w:spacing w:line="480" w:lineRule="auto"/>
        <w:ind w:firstLine="720"/>
        <w:contextualSpacing/>
        <w:rPr>
          <w:rFonts w:ascii="Times New Roman" w:hAnsi="Times New Roman"/>
          <w:bCs/>
          <w:szCs w:val="24"/>
        </w:rPr>
      </w:pPr>
      <w:r w:rsidRPr="00D044E4">
        <w:rPr>
          <w:rFonts w:ascii="Times New Roman" w:hAnsi="Times New Roman"/>
          <w:bCs/>
          <w:szCs w:val="24"/>
        </w:rPr>
        <w:t>The quiz asks users to rate their liking of a particular field or activity, yielding results that fall into six different categories. A person can rate in all six of the RIASEC categories, comprised of realistic, investigative, artistic, social, enterprising, and conventional. The quiz then reveals a person’s scores in each category, potential career matches based on education or skill level, and enables a person to further explore each career option including job descriptions, knowledge, abilities, and potential salary</w:t>
      </w:r>
      <w:r w:rsidR="00B71377">
        <w:rPr>
          <w:rFonts w:ascii="Times New Roman" w:hAnsi="Times New Roman"/>
          <w:bCs/>
          <w:szCs w:val="24"/>
        </w:rPr>
        <w:t>. This is ext</w:t>
      </w:r>
      <w:r w:rsidR="00073478">
        <w:rPr>
          <w:rFonts w:ascii="Times New Roman" w:hAnsi="Times New Roman"/>
          <w:bCs/>
          <w:szCs w:val="24"/>
        </w:rPr>
        <w:t xml:space="preserve">remely useful to provide options and give the client ideas to consider. They might have never thought about being something on the list they scored highest on, but after reading through the job descriptions may realize that appeals to them. They also have plenty of information to consider if one career will afford them and their family the </w:t>
      </w:r>
      <w:proofErr w:type="gramStart"/>
      <w:r w:rsidR="00073478">
        <w:rPr>
          <w:rFonts w:ascii="Times New Roman" w:hAnsi="Times New Roman"/>
          <w:bCs/>
          <w:szCs w:val="24"/>
        </w:rPr>
        <w:t>life style</w:t>
      </w:r>
      <w:proofErr w:type="gramEnd"/>
      <w:r w:rsidR="00073478">
        <w:rPr>
          <w:rFonts w:ascii="Times New Roman" w:hAnsi="Times New Roman"/>
          <w:bCs/>
          <w:szCs w:val="24"/>
        </w:rPr>
        <w:t xml:space="preserve"> they are used to or want</w:t>
      </w:r>
      <w:r w:rsidRPr="00D044E4">
        <w:rPr>
          <w:rFonts w:ascii="Times New Roman" w:hAnsi="Times New Roman"/>
          <w:bCs/>
          <w:szCs w:val="24"/>
        </w:rPr>
        <w:t xml:space="preserve"> (ONET, 2023). </w:t>
      </w:r>
    </w:p>
    <w:p w14:paraId="0803FFB4" w14:textId="43ED1156" w:rsidR="00F35527" w:rsidRDefault="00F35527" w:rsidP="00F35527">
      <w:pPr>
        <w:spacing w:line="480" w:lineRule="auto"/>
        <w:ind w:firstLine="720"/>
        <w:contextualSpacing/>
        <w:jc w:val="center"/>
        <w:rPr>
          <w:rFonts w:ascii="Times New Roman" w:hAnsi="Times New Roman"/>
          <w:b/>
          <w:szCs w:val="24"/>
        </w:rPr>
      </w:pPr>
      <w:r w:rsidRPr="00F35527">
        <w:rPr>
          <w:rFonts w:ascii="Times New Roman" w:hAnsi="Times New Roman"/>
          <w:b/>
          <w:szCs w:val="24"/>
        </w:rPr>
        <w:t>Counseling Plan</w:t>
      </w:r>
    </w:p>
    <w:p w14:paraId="74B6A65A" w14:textId="1490DB7F" w:rsidR="005A7382" w:rsidRDefault="005A7382" w:rsidP="004B6C25">
      <w:pPr>
        <w:spacing w:line="480" w:lineRule="auto"/>
        <w:ind w:firstLine="720"/>
        <w:contextualSpacing/>
        <w:rPr>
          <w:rFonts w:ascii="Times New Roman" w:hAnsi="Times New Roman"/>
          <w:bCs/>
          <w:szCs w:val="24"/>
        </w:rPr>
      </w:pPr>
      <w:r w:rsidRPr="004B6C25">
        <w:rPr>
          <w:rFonts w:ascii="Times New Roman" w:hAnsi="Times New Roman"/>
          <w:bCs/>
          <w:szCs w:val="24"/>
        </w:rPr>
        <w:lastRenderedPageBreak/>
        <w:t>One of the first things that needs to happen i</w:t>
      </w:r>
      <w:r w:rsidR="00824410">
        <w:rPr>
          <w:rFonts w:ascii="Times New Roman" w:hAnsi="Times New Roman"/>
          <w:bCs/>
          <w:szCs w:val="24"/>
        </w:rPr>
        <w:t>s</w:t>
      </w:r>
      <w:r w:rsidRPr="004B6C25">
        <w:rPr>
          <w:rFonts w:ascii="Times New Roman" w:hAnsi="Times New Roman"/>
          <w:bCs/>
          <w:szCs w:val="24"/>
        </w:rPr>
        <w:t xml:space="preserve"> an </w:t>
      </w:r>
      <w:r w:rsidR="004B6C25" w:rsidRPr="004B6C25">
        <w:rPr>
          <w:rFonts w:ascii="Times New Roman" w:hAnsi="Times New Roman"/>
          <w:bCs/>
          <w:szCs w:val="24"/>
        </w:rPr>
        <w:t>overall</w:t>
      </w:r>
      <w:r w:rsidRPr="004B6C25">
        <w:rPr>
          <w:rFonts w:ascii="Times New Roman" w:hAnsi="Times New Roman"/>
          <w:bCs/>
          <w:szCs w:val="24"/>
        </w:rPr>
        <w:t xml:space="preserve"> assessment to understand and ga</w:t>
      </w:r>
      <w:r w:rsidR="00824410">
        <w:rPr>
          <w:rFonts w:ascii="Times New Roman" w:hAnsi="Times New Roman"/>
          <w:bCs/>
          <w:szCs w:val="24"/>
        </w:rPr>
        <w:t>u</w:t>
      </w:r>
      <w:r w:rsidRPr="004B6C25">
        <w:rPr>
          <w:rFonts w:ascii="Times New Roman" w:hAnsi="Times New Roman"/>
          <w:bCs/>
          <w:szCs w:val="24"/>
        </w:rPr>
        <w:t>ge the client’s mental</w:t>
      </w:r>
      <w:r w:rsidR="003C4556">
        <w:rPr>
          <w:rFonts w:ascii="Times New Roman" w:hAnsi="Times New Roman"/>
          <w:bCs/>
          <w:szCs w:val="24"/>
        </w:rPr>
        <w:t>, physical,</w:t>
      </w:r>
      <w:r w:rsidRPr="004B6C25">
        <w:rPr>
          <w:rFonts w:ascii="Times New Roman" w:hAnsi="Times New Roman"/>
          <w:bCs/>
          <w:szCs w:val="24"/>
        </w:rPr>
        <w:t xml:space="preserve"> </w:t>
      </w:r>
      <w:r w:rsidR="004B6C25" w:rsidRPr="004B6C25">
        <w:rPr>
          <w:rFonts w:ascii="Times New Roman" w:hAnsi="Times New Roman"/>
          <w:bCs/>
          <w:szCs w:val="24"/>
        </w:rPr>
        <w:t>and emotional health status.</w:t>
      </w:r>
      <w:r w:rsidR="00D719F6">
        <w:rPr>
          <w:rFonts w:ascii="Times New Roman" w:hAnsi="Times New Roman"/>
          <w:bCs/>
          <w:szCs w:val="24"/>
        </w:rPr>
        <w:t xml:space="preserve"> Getting a client fit for work and future career assessments is a necessary </w:t>
      </w:r>
      <w:r w:rsidR="00824410">
        <w:rPr>
          <w:rFonts w:ascii="Times New Roman" w:hAnsi="Times New Roman"/>
          <w:bCs/>
          <w:szCs w:val="24"/>
        </w:rPr>
        <w:t>first step. This process may involve referrals to other professional</w:t>
      </w:r>
      <w:r w:rsidR="003C4556">
        <w:rPr>
          <w:rFonts w:ascii="Times New Roman" w:hAnsi="Times New Roman"/>
          <w:bCs/>
          <w:szCs w:val="24"/>
        </w:rPr>
        <w:t xml:space="preserve">s depending on their physical and mental needs. When a client is in good </w:t>
      </w:r>
      <w:r w:rsidR="00F93422">
        <w:rPr>
          <w:rFonts w:ascii="Times New Roman" w:hAnsi="Times New Roman"/>
          <w:bCs/>
          <w:szCs w:val="24"/>
        </w:rPr>
        <w:t xml:space="preserve">mental health, they can take the Holland’s Code test to determine where their interests lie. Once complete the </w:t>
      </w:r>
      <w:r w:rsidR="00930FDF">
        <w:rPr>
          <w:rFonts w:ascii="Times New Roman" w:hAnsi="Times New Roman"/>
          <w:bCs/>
          <w:szCs w:val="24"/>
        </w:rPr>
        <w:t xml:space="preserve">counselor and client can review the careers in their highest scoring categories. </w:t>
      </w:r>
      <w:r w:rsidR="00F667BC">
        <w:rPr>
          <w:rFonts w:ascii="Times New Roman" w:hAnsi="Times New Roman"/>
          <w:bCs/>
          <w:szCs w:val="24"/>
        </w:rPr>
        <w:t xml:space="preserve">Each </w:t>
      </w:r>
      <w:r w:rsidR="00375339">
        <w:rPr>
          <w:rFonts w:ascii="Times New Roman" w:hAnsi="Times New Roman"/>
          <w:bCs/>
          <w:szCs w:val="24"/>
        </w:rPr>
        <w:t xml:space="preserve">RIASEC category yields different career results listed under zones. The zones </w:t>
      </w:r>
      <w:r w:rsidR="00F57C79">
        <w:rPr>
          <w:rFonts w:ascii="Times New Roman" w:hAnsi="Times New Roman"/>
          <w:bCs/>
          <w:szCs w:val="24"/>
        </w:rPr>
        <w:t>are organized by educational and certifications levels required. A client may want to go right to work, and not advance their education or tr</w:t>
      </w:r>
      <w:r w:rsidR="00281C9A">
        <w:rPr>
          <w:rFonts w:ascii="Times New Roman" w:hAnsi="Times New Roman"/>
          <w:bCs/>
          <w:szCs w:val="24"/>
        </w:rPr>
        <w:t xml:space="preserve">aining. </w:t>
      </w:r>
      <w:r w:rsidR="00896674">
        <w:rPr>
          <w:rFonts w:ascii="Times New Roman" w:hAnsi="Times New Roman"/>
          <w:bCs/>
          <w:szCs w:val="24"/>
        </w:rPr>
        <w:t>Or</w:t>
      </w:r>
      <w:r w:rsidR="00281C9A">
        <w:rPr>
          <w:rFonts w:ascii="Times New Roman" w:hAnsi="Times New Roman"/>
          <w:bCs/>
          <w:szCs w:val="24"/>
        </w:rPr>
        <w:t xml:space="preserve"> they may decide college or trade school is needed to accomplish their desired </w:t>
      </w:r>
      <w:r w:rsidR="00896674">
        <w:rPr>
          <w:rFonts w:ascii="Times New Roman" w:hAnsi="Times New Roman"/>
          <w:bCs/>
          <w:szCs w:val="24"/>
        </w:rPr>
        <w:t xml:space="preserve">career goals (ONET, 2023). </w:t>
      </w:r>
    </w:p>
    <w:p w14:paraId="661957A6" w14:textId="1855F668" w:rsidR="00896674" w:rsidRDefault="00896674" w:rsidP="004B6C25">
      <w:pPr>
        <w:spacing w:line="480" w:lineRule="auto"/>
        <w:ind w:firstLine="720"/>
        <w:contextualSpacing/>
        <w:rPr>
          <w:rFonts w:ascii="Times New Roman" w:hAnsi="Times New Roman"/>
          <w:bCs/>
          <w:szCs w:val="24"/>
        </w:rPr>
      </w:pPr>
      <w:r>
        <w:rPr>
          <w:rFonts w:ascii="Times New Roman" w:hAnsi="Times New Roman"/>
          <w:bCs/>
          <w:szCs w:val="24"/>
        </w:rPr>
        <w:t>At this point the counselor and client can start setting some goals</w:t>
      </w:r>
      <w:r w:rsidR="002B61ED">
        <w:rPr>
          <w:rFonts w:ascii="Times New Roman" w:hAnsi="Times New Roman"/>
          <w:bCs/>
          <w:szCs w:val="24"/>
        </w:rPr>
        <w:t xml:space="preserve">. </w:t>
      </w:r>
      <w:r w:rsidR="0012075B">
        <w:rPr>
          <w:rFonts w:ascii="Times New Roman" w:hAnsi="Times New Roman"/>
          <w:bCs/>
          <w:szCs w:val="24"/>
        </w:rPr>
        <w:t>These goals should be SMART</w:t>
      </w:r>
      <w:r w:rsidR="008F1772">
        <w:rPr>
          <w:rFonts w:ascii="Times New Roman" w:hAnsi="Times New Roman"/>
          <w:bCs/>
          <w:szCs w:val="24"/>
        </w:rPr>
        <w:t xml:space="preserve"> (</w:t>
      </w:r>
      <w:r w:rsidR="003C216F">
        <w:rPr>
          <w:rFonts w:ascii="Times New Roman" w:hAnsi="Times New Roman"/>
          <w:bCs/>
          <w:szCs w:val="24"/>
        </w:rPr>
        <w:t>specific, measurable, attainable, realistic, and timed)</w:t>
      </w:r>
      <w:r w:rsidR="0012075B">
        <w:rPr>
          <w:rFonts w:ascii="Times New Roman" w:hAnsi="Times New Roman"/>
          <w:bCs/>
          <w:szCs w:val="24"/>
        </w:rPr>
        <w:t xml:space="preserve"> and they should revisit them each session to check progress and reassess if needed. </w:t>
      </w:r>
      <w:r w:rsidR="002B61ED">
        <w:rPr>
          <w:rFonts w:ascii="Times New Roman" w:hAnsi="Times New Roman"/>
          <w:bCs/>
          <w:szCs w:val="24"/>
        </w:rPr>
        <w:t xml:space="preserve"> Depending on the next step, they may </w:t>
      </w:r>
      <w:r w:rsidR="00341F01">
        <w:rPr>
          <w:rFonts w:ascii="Times New Roman" w:hAnsi="Times New Roman"/>
          <w:bCs/>
          <w:szCs w:val="24"/>
        </w:rPr>
        <w:t>search for</w:t>
      </w:r>
      <w:r w:rsidR="002B61ED">
        <w:rPr>
          <w:rFonts w:ascii="Times New Roman" w:hAnsi="Times New Roman"/>
          <w:bCs/>
          <w:szCs w:val="24"/>
        </w:rPr>
        <w:t xml:space="preserve"> colleges or local jobs. Helping the client access </w:t>
      </w:r>
      <w:r w:rsidR="005B1A34">
        <w:rPr>
          <w:rFonts w:ascii="Times New Roman" w:hAnsi="Times New Roman"/>
          <w:bCs/>
          <w:szCs w:val="24"/>
        </w:rPr>
        <w:t xml:space="preserve">potential benefits and resources </w:t>
      </w:r>
      <w:proofErr w:type="gramStart"/>
      <w:r w:rsidR="005B1A34">
        <w:rPr>
          <w:rFonts w:ascii="Times New Roman" w:hAnsi="Times New Roman"/>
          <w:bCs/>
          <w:szCs w:val="24"/>
        </w:rPr>
        <w:t>at this time</w:t>
      </w:r>
      <w:proofErr w:type="gramEnd"/>
      <w:r w:rsidR="005B1A34">
        <w:rPr>
          <w:rFonts w:ascii="Times New Roman" w:hAnsi="Times New Roman"/>
          <w:bCs/>
          <w:szCs w:val="24"/>
        </w:rPr>
        <w:t xml:space="preserve"> is </w:t>
      </w:r>
      <w:r w:rsidR="00DD2BB0">
        <w:rPr>
          <w:rFonts w:ascii="Times New Roman" w:hAnsi="Times New Roman"/>
          <w:bCs/>
          <w:szCs w:val="24"/>
        </w:rPr>
        <w:t>crucial.</w:t>
      </w:r>
      <w:r w:rsidR="005B1A34">
        <w:rPr>
          <w:rFonts w:ascii="Times New Roman" w:hAnsi="Times New Roman"/>
          <w:bCs/>
          <w:szCs w:val="24"/>
        </w:rPr>
        <w:t xml:space="preserve"> </w:t>
      </w:r>
    </w:p>
    <w:p w14:paraId="31A9CF3B" w14:textId="53B5A87F" w:rsidR="006A2A7D" w:rsidRDefault="006A2A7D" w:rsidP="0012075B">
      <w:pPr>
        <w:spacing w:line="480" w:lineRule="auto"/>
        <w:ind w:firstLine="720"/>
        <w:contextualSpacing/>
        <w:jc w:val="center"/>
        <w:rPr>
          <w:rFonts w:ascii="Times New Roman" w:hAnsi="Times New Roman"/>
          <w:b/>
          <w:szCs w:val="24"/>
        </w:rPr>
      </w:pPr>
      <w:r w:rsidRPr="0012075B">
        <w:rPr>
          <w:rFonts w:ascii="Times New Roman" w:hAnsi="Times New Roman"/>
          <w:b/>
          <w:szCs w:val="24"/>
        </w:rPr>
        <w:t>Resources</w:t>
      </w:r>
    </w:p>
    <w:p w14:paraId="591C1516" w14:textId="18EE760E" w:rsidR="006A6C64" w:rsidRDefault="0012075B" w:rsidP="001F6980">
      <w:pPr>
        <w:spacing w:line="480" w:lineRule="auto"/>
        <w:ind w:firstLine="360"/>
        <w:contextualSpacing/>
        <w:rPr>
          <w:rFonts w:ascii="Times New Roman" w:eastAsia="Calibri" w:hAnsi="Times New Roman"/>
          <w:szCs w:val="22"/>
        </w:rPr>
      </w:pPr>
      <w:r w:rsidRPr="0012075B">
        <w:rPr>
          <w:rFonts w:ascii="Times New Roman" w:hAnsi="Times New Roman"/>
          <w:bCs/>
          <w:szCs w:val="24"/>
        </w:rPr>
        <w:t>Veterans have access to many resources they may not be aware of.</w:t>
      </w:r>
      <w:r w:rsidR="00AC6720">
        <w:rPr>
          <w:rFonts w:ascii="Times New Roman" w:hAnsi="Times New Roman"/>
          <w:bCs/>
          <w:szCs w:val="24"/>
        </w:rPr>
        <w:t xml:space="preserve"> The U.S. Department of Veteran’s Affairs</w:t>
      </w:r>
      <w:r w:rsidR="008F509B">
        <w:rPr>
          <w:rFonts w:ascii="Times New Roman" w:hAnsi="Times New Roman"/>
          <w:bCs/>
          <w:szCs w:val="24"/>
        </w:rPr>
        <w:t>. The</w:t>
      </w:r>
      <w:r w:rsidR="001F6980">
        <w:rPr>
          <w:rFonts w:ascii="Times New Roman" w:hAnsi="Times New Roman"/>
          <w:bCs/>
          <w:szCs w:val="24"/>
        </w:rPr>
        <w:t>y</w:t>
      </w:r>
      <w:r w:rsidR="008F509B">
        <w:rPr>
          <w:rFonts w:ascii="Times New Roman" w:hAnsi="Times New Roman"/>
          <w:bCs/>
          <w:szCs w:val="24"/>
        </w:rPr>
        <w:t xml:space="preserve"> have various resources and financial assistance</w:t>
      </w:r>
      <w:r w:rsidR="005B6E7D">
        <w:rPr>
          <w:rFonts w:ascii="Times New Roman" w:hAnsi="Times New Roman"/>
          <w:bCs/>
          <w:szCs w:val="24"/>
        </w:rPr>
        <w:t xml:space="preserve"> (military benefits, grants, and compensation),</w:t>
      </w:r>
      <w:r w:rsidR="008F509B">
        <w:rPr>
          <w:rFonts w:ascii="Times New Roman" w:hAnsi="Times New Roman"/>
          <w:bCs/>
          <w:szCs w:val="24"/>
        </w:rPr>
        <w:t xml:space="preserve"> education, </w:t>
      </w:r>
      <w:r w:rsidR="005B6E7D">
        <w:rPr>
          <w:rFonts w:ascii="Times New Roman" w:hAnsi="Times New Roman"/>
          <w:bCs/>
          <w:szCs w:val="24"/>
        </w:rPr>
        <w:t xml:space="preserve">skills </w:t>
      </w:r>
      <w:r w:rsidR="008F509B">
        <w:rPr>
          <w:rFonts w:ascii="Times New Roman" w:hAnsi="Times New Roman"/>
          <w:bCs/>
          <w:szCs w:val="24"/>
        </w:rPr>
        <w:t>training, housing,</w:t>
      </w:r>
      <w:r w:rsidR="00BB500D">
        <w:rPr>
          <w:rFonts w:ascii="Times New Roman" w:hAnsi="Times New Roman"/>
          <w:bCs/>
          <w:szCs w:val="24"/>
        </w:rPr>
        <w:t xml:space="preserve"> and cornucopia of health resources</w:t>
      </w:r>
      <w:r w:rsidR="001F6980">
        <w:rPr>
          <w:rFonts w:ascii="Times New Roman" w:hAnsi="Times New Roman"/>
          <w:bCs/>
          <w:szCs w:val="24"/>
        </w:rPr>
        <w:t xml:space="preserve"> (VA, 2019). </w:t>
      </w:r>
      <w:r w:rsidR="00DE5113">
        <w:rPr>
          <w:rFonts w:ascii="Times New Roman" w:eastAsia="Calibri" w:hAnsi="Times New Roman"/>
          <w:szCs w:val="22"/>
        </w:rPr>
        <w:t xml:space="preserve">There are also local agencies to assist with job searches. </w:t>
      </w:r>
      <w:r w:rsidR="006A6C64" w:rsidRPr="006A6C64">
        <w:rPr>
          <w:rFonts w:ascii="Times New Roman" w:eastAsia="Calibri" w:hAnsi="Times New Roman"/>
          <w:szCs w:val="22"/>
        </w:rPr>
        <w:t xml:space="preserve">Express Employment Professionals (Express, 2024) and Equus Workforce Solutions (Equus, n.d.) are both local agencies that offer training programs and partner with non-profit agencies in skills classes and development. These agencies help both those seeking employment and employers needing </w:t>
      </w:r>
      <w:r w:rsidR="006A6C64" w:rsidRPr="006A6C64">
        <w:rPr>
          <w:rFonts w:ascii="Times New Roman" w:eastAsia="Calibri" w:hAnsi="Times New Roman"/>
          <w:szCs w:val="22"/>
        </w:rPr>
        <w:lastRenderedPageBreak/>
        <w:t>workers. Employers can reach out to them to see if they have anyone in mind for a certain position. They have professionals that can help those searching for employment take the steps necessary to be ready for a specific job and help them find the right fit.</w:t>
      </w:r>
    </w:p>
    <w:p w14:paraId="68046C5E" w14:textId="553D605A" w:rsidR="006C77F2" w:rsidRDefault="006C77F2" w:rsidP="008A1F26">
      <w:pPr>
        <w:spacing w:line="480" w:lineRule="auto"/>
        <w:ind w:firstLine="360"/>
        <w:contextualSpacing/>
        <w:jc w:val="center"/>
        <w:rPr>
          <w:rFonts w:ascii="Times New Roman" w:eastAsia="Calibri" w:hAnsi="Times New Roman"/>
          <w:b/>
          <w:bCs/>
          <w:szCs w:val="22"/>
        </w:rPr>
      </w:pPr>
      <w:r w:rsidRPr="008A1F26">
        <w:rPr>
          <w:rFonts w:ascii="Times New Roman" w:eastAsia="Calibri" w:hAnsi="Times New Roman"/>
          <w:b/>
          <w:bCs/>
          <w:szCs w:val="22"/>
        </w:rPr>
        <w:t>Barriers</w:t>
      </w:r>
    </w:p>
    <w:p w14:paraId="47590127" w14:textId="24C3D47D" w:rsidR="005C1B1D" w:rsidRDefault="00DA61AB" w:rsidP="00AB7078">
      <w:pPr>
        <w:spacing w:line="480" w:lineRule="auto"/>
        <w:ind w:firstLine="360"/>
        <w:contextualSpacing/>
        <w:rPr>
          <w:rFonts w:ascii="Times New Roman" w:eastAsia="Calibri" w:hAnsi="Times New Roman"/>
          <w:szCs w:val="22"/>
        </w:rPr>
      </w:pPr>
      <w:r w:rsidRPr="00AB7078">
        <w:rPr>
          <w:rFonts w:ascii="Times New Roman" w:eastAsia="Calibri" w:hAnsi="Times New Roman"/>
          <w:szCs w:val="22"/>
        </w:rPr>
        <w:t xml:space="preserve">Veterans </w:t>
      </w:r>
      <w:r w:rsidR="00AB7078" w:rsidRPr="00AB7078">
        <w:rPr>
          <w:rFonts w:ascii="Times New Roman" w:eastAsia="Calibri" w:hAnsi="Times New Roman"/>
          <w:szCs w:val="22"/>
        </w:rPr>
        <w:t xml:space="preserve">can experience many </w:t>
      </w:r>
      <w:r w:rsidR="00B625D5" w:rsidRPr="00AB7078">
        <w:rPr>
          <w:rFonts w:ascii="Times New Roman" w:eastAsia="Calibri" w:hAnsi="Times New Roman"/>
          <w:szCs w:val="22"/>
        </w:rPr>
        <w:t>barriers</w:t>
      </w:r>
      <w:r w:rsidR="00AB7078" w:rsidRPr="00AB7078">
        <w:rPr>
          <w:rFonts w:ascii="Times New Roman" w:eastAsia="Calibri" w:hAnsi="Times New Roman"/>
          <w:szCs w:val="22"/>
        </w:rPr>
        <w:t xml:space="preserve"> transitioning from active duty to civilian life. That alone is an adjustment. </w:t>
      </w:r>
      <w:r w:rsidR="00FA2AB0">
        <w:rPr>
          <w:rFonts w:ascii="Times New Roman" w:eastAsia="Calibri" w:hAnsi="Times New Roman"/>
          <w:szCs w:val="22"/>
        </w:rPr>
        <w:t>Having gone through numerous traumatic events while deployed</w:t>
      </w:r>
      <w:r w:rsidR="00D829F7">
        <w:rPr>
          <w:rFonts w:ascii="Times New Roman" w:eastAsia="Calibri" w:hAnsi="Times New Roman"/>
          <w:szCs w:val="22"/>
        </w:rPr>
        <w:t>. Many veterans return home suffering from mental health issues such as depression and PTSD.</w:t>
      </w:r>
      <w:r w:rsidR="00672820">
        <w:rPr>
          <w:rFonts w:ascii="Times New Roman" w:eastAsia="Calibri" w:hAnsi="Times New Roman"/>
          <w:szCs w:val="22"/>
        </w:rPr>
        <w:t xml:space="preserve"> Having a lack of purpose and structure can contribute to mental health </w:t>
      </w:r>
      <w:r w:rsidR="00F7370F">
        <w:rPr>
          <w:rFonts w:ascii="Times New Roman" w:eastAsia="Calibri" w:hAnsi="Times New Roman"/>
          <w:szCs w:val="22"/>
        </w:rPr>
        <w:t xml:space="preserve">deterioration. Many veterans have suffered the loss of close friends while in service and suffer from grief because of it. </w:t>
      </w:r>
      <w:r w:rsidR="000D1CF9">
        <w:rPr>
          <w:rFonts w:ascii="Times New Roman" w:eastAsia="Calibri" w:hAnsi="Times New Roman"/>
          <w:szCs w:val="22"/>
        </w:rPr>
        <w:t xml:space="preserve">The military also exposes those in service to physical hardships. Many men and women return home with hearing or vision problems, </w:t>
      </w:r>
      <w:r w:rsidR="000F00A2">
        <w:rPr>
          <w:rFonts w:ascii="Times New Roman" w:eastAsia="Calibri" w:hAnsi="Times New Roman"/>
          <w:szCs w:val="22"/>
        </w:rPr>
        <w:t>all the way to missing limbs.</w:t>
      </w:r>
      <w:r w:rsidR="002313E0">
        <w:rPr>
          <w:rFonts w:ascii="Times New Roman" w:eastAsia="Calibri" w:hAnsi="Times New Roman"/>
          <w:szCs w:val="22"/>
        </w:rPr>
        <w:t xml:space="preserve"> Even though veterans have benefits accessible to them, they may not have the means such as technology or education about the resources. </w:t>
      </w:r>
      <w:r w:rsidR="007B6996">
        <w:rPr>
          <w:rFonts w:ascii="Times New Roman" w:eastAsia="Calibri" w:hAnsi="Times New Roman"/>
          <w:szCs w:val="22"/>
        </w:rPr>
        <w:t xml:space="preserve">It’s also common for veterans to </w:t>
      </w:r>
      <w:r w:rsidR="002215AD">
        <w:rPr>
          <w:rFonts w:ascii="Times New Roman" w:eastAsia="Calibri" w:hAnsi="Times New Roman"/>
          <w:szCs w:val="22"/>
        </w:rPr>
        <w:t xml:space="preserve">be confronted with stereotypes and stigma upon returning home. An example might be employers </w:t>
      </w:r>
      <w:r w:rsidR="00B625D5">
        <w:rPr>
          <w:rFonts w:ascii="Times New Roman" w:eastAsia="Calibri" w:hAnsi="Times New Roman"/>
          <w:szCs w:val="22"/>
        </w:rPr>
        <w:t>viewing</w:t>
      </w:r>
      <w:r w:rsidR="002215AD">
        <w:rPr>
          <w:rFonts w:ascii="Times New Roman" w:eastAsia="Calibri" w:hAnsi="Times New Roman"/>
          <w:szCs w:val="22"/>
        </w:rPr>
        <w:t xml:space="preserve"> them as</w:t>
      </w:r>
      <w:r w:rsidR="000F3B33">
        <w:rPr>
          <w:rFonts w:ascii="Times New Roman" w:eastAsia="Calibri" w:hAnsi="Times New Roman"/>
          <w:szCs w:val="22"/>
        </w:rPr>
        <w:t xml:space="preserve"> psychologically</w:t>
      </w:r>
      <w:r w:rsidR="002215AD">
        <w:rPr>
          <w:rFonts w:ascii="Times New Roman" w:eastAsia="Calibri" w:hAnsi="Times New Roman"/>
          <w:szCs w:val="22"/>
        </w:rPr>
        <w:t xml:space="preserve"> damaged due to </w:t>
      </w:r>
      <w:r w:rsidR="00B625D5">
        <w:rPr>
          <w:rFonts w:ascii="Times New Roman" w:eastAsia="Calibri" w:hAnsi="Times New Roman"/>
          <w:szCs w:val="22"/>
        </w:rPr>
        <w:t>hardships</w:t>
      </w:r>
      <w:r w:rsidR="002215AD">
        <w:rPr>
          <w:rFonts w:ascii="Times New Roman" w:eastAsia="Calibri" w:hAnsi="Times New Roman"/>
          <w:szCs w:val="22"/>
        </w:rPr>
        <w:t xml:space="preserve"> they endured</w:t>
      </w:r>
      <w:r w:rsidR="008B575B">
        <w:rPr>
          <w:rFonts w:ascii="Times New Roman" w:eastAsia="Calibri" w:hAnsi="Times New Roman"/>
          <w:szCs w:val="22"/>
        </w:rPr>
        <w:t xml:space="preserve">. These vets need advocates, mentors, and </w:t>
      </w:r>
      <w:r w:rsidR="00DB0C5A">
        <w:rPr>
          <w:rFonts w:ascii="Times New Roman" w:eastAsia="Calibri" w:hAnsi="Times New Roman"/>
          <w:szCs w:val="22"/>
        </w:rPr>
        <w:t xml:space="preserve">a </w:t>
      </w:r>
      <w:r w:rsidR="003D334E">
        <w:rPr>
          <w:rFonts w:ascii="Times New Roman" w:eastAsia="Calibri" w:hAnsi="Times New Roman"/>
          <w:szCs w:val="22"/>
        </w:rPr>
        <w:t>team of professionals</w:t>
      </w:r>
      <w:r w:rsidR="00DB0C5A">
        <w:rPr>
          <w:rFonts w:ascii="Times New Roman" w:eastAsia="Calibri" w:hAnsi="Times New Roman"/>
          <w:szCs w:val="22"/>
        </w:rPr>
        <w:t xml:space="preserve"> working in collaboration to get them access to the resources they need to make the transition smooth</w:t>
      </w:r>
      <w:r w:rsidR="00A625CB">
        <w:rPr>
          <w:rFonts w:ascii="Times New Roman" w:eastAsia="Calibri" w:hAnsi="Times New Roman"/>
          <w:szCs w:val="22"/>
        </w:rPr>
        <w:t xml:space="preserve"> (</w:t>
      </w:r>
      <w:r w:rsidR="00BF7176">
        <w:rPr>
          <w:rFonts w:ascii="Times New Roman" w:eastAsia="Calibri" w:hAnsi="Times New Roman"/>
          <w:szCs w:val="22"/>
        </w:rPr>
        <w:t xml:space="preserve">Mission Roll </w:t>
      </w:r>
      <w:r w:rsidR="00A625CB">
        <w:rPr>
          <w:rFonts w:ascii="Times New Roman" w:eastAsia="Calibri" w:hAnsi="Times New Roman"/>
          <w:szCs w:val="22"/>
        </w:rPr>
        <w:t xml:space="preserve">Call, 2023). </w:t>
      </w:r>
    </w:p>
    <w:p w14:paraId="73D62D52" w14:textId="408EB978" w:rsidR="003D334E" w:rsidRDefault="003D334E" w:rsidP="003D334E">
      <w:pPr>
        <w:spacing w:line="480" w:lineRule="auto"/>
        <w:ind w:firstLine="360"/>
        <w:contextualSpacing/>
        <w:jc w:val="center"/>
        <w:rPr>
          <w:rFonts w:ascii="Times New Roman" w:eastAsia="Calibri" w:hAnsi="Times New Roman"/>
          <w:b/>
          <w:bCs/>
          <w:szCs w:val="22"/>
        </w:rPr>
      </w:pPr>
      <w:r w:rsidRPr="003D334E">
        <w:rPr>
          <w:rFonts w:ascii="Times New Roman" w:eastAsia="Calibri" w:hAnsi="Times New Roman"/>
          <w:b/>
          <w:bCs/>
          <w:szCs w:val="22"/>
        </w:rPr>
        <w:t>Recommendations</w:t>
      </w:r>
    </w:p>
    <w:p w14:paraId="5648F2BC" w14:textId="30D765C6" w:rsidR="00FD0FA4" w:rsidRDefault="00FD0FA4" w:rsidP="00A728A2">
      <w:pPr>
        <w:spacing w:line="480" w:lineRule="auto"/>
        <w:ind w:firstLine="360"/>
        <w:contextualSpacing/>
        <w:rPr>
          <w:rFonts w:ascii="Times New Roman" w:eastAsia="Calibri" w:hAnsi="Times New Roman"/>
          <w:szCs w:val="22"/>
        </w:rPr>
      </w:pPr>
      <w:r w:rsidRPr="00A728A2">
        <w:rPr>
          <w:rFonts w:ascii="Times New Roman" w:eastAsia="Calibri" w:hAnsi="Times New Roman"/>
          <w:szCs w:val="22"/>
        </w:rPr>
        <w:t>As a new counselor</w:t>
      </w:r>
      <w:r w:rsidR="00A728A2" w:rsidRPr="00A728A2">
        <w:rPr>
          <w:rFonts w:ascii="Times New Roman" w:eastAsia="Calibri" w:hAnsi="Times New Roman"/>
          <w:szCs w:val="22"/>
        </w:rPr>
        <w:t xml:space="preserve"> one of the first </w:t>
      </w:r>
      <w:proofErr w:type="gramStart"/>
      <w:r w:rsidR="00A728A2" w:rsidRPr="00A728A2">
        <w:rPr>
          <w:rFonts w:ascii="Times New Roman" w:eastAsia="Calibri" w:hAnsi="Times New Roman"/>
          <w:szCs w:val="22"/>
        </w:rPr>
        <w:t>things</w:t>
      </w:r>
      <w:proofErr w:type="gramEnd"/>
      <w:r w:rsidR="00A728A2">
        <w:rPr>
          <w:rFonts w:ascii="Times New Roman" w:eastAsia="Calibri" w:hAnsi="Times New Roman"/>
          <w:szCs w:val="22"/>
        </w:rPr>
        <w:t xml:space="preserve"> </w:t>
      </w:r>
      <w:r w:rsidR="00A728A2" w:rsidRPr="00A728A2">
        <w:rPr>
          <w:rFonts w:ascii="Times New Roman" w:eastAsia="Calibri" w:hAnsi="Times New Roman"/>
          <w:szCs w:val="22"/>
        </w:rPr>
        <w:t xml:space="preserve">I would want to do is ask for advice from my supervisor or trusted colleagues on some of the plans they’ve utilized with veterans and career counseling, </w:t>
      </w:r>
      <w:r w:rsidR="00182E79">
        <w:rPr>
          <w:rFonts w:ascii="Times New Roman" w:eastAsia="Calibri" w:hAnsi="Times New Roman"/>
          <w:szCs w:val="22"/>
        </w:rPr>
        <w:t xml:space="preserve">and discuss the pros and cons. Any feedback or advice I can </w:t>
      </w:r>
      <w:proofErr w:type="gramStart"/>
      <w:r w:rsidR="004E70E7">
        <w:rPr>
          <w:rFonts w:ascii="Times New Roman" w:eastAsia="Calibri" w:hAnsi="Times New Roman"/>
          <w:szCs w:val="22"/>
        </w:rPr>
        <w:t>gather</w:t>
      </w:r>
      <w:proofErr w:type="gramEnd"/>
      <w:r w:rsidR="004E70E7">
        <w:rPr>
          <w:rFonts w:ascii="Times New Roman" w:eastAsia="Calibri" w:hAnsi="Times New Roman"/>
          <w:szCs w:val="22"/>
        </w:rPr>
        <w:t xml:space="preserve"> and implement will only better serve my client. </w:t>
      </w:r>
      <w:r w:rsidR="00E261AF">
        <w:rPr>
          <w:rFonts w:ascii="Times New Roman" w:eastAsia="Calibri" w:hAnsi="Times New Roman"/>
          <w:szCs w:val="22"/>
        </w:rPr>
        <w:t>The plan and goals we set will really depend on the client, their current psychological health, their goals</w:t>
      </w:r>
      <w:r w:rsidR="00264E1F">
        <w:rPr>
          <w:rFonts w:ascii="Times New Roman" w:eastAsia="Calibri" w:hAnsi="Times New Roman"/>
          <w:szCs w:val="22"/>
        </w:rPr>
        <w:t xml:space="preserve">, and </w:t>
      </w:r>
      <w:proofErr w:type="gramStart"/>
      <w:r w:rsidR="00264E1F">
        <w:rPr>
          <w:rFonts w:ascii="Times New Roman" w:eastAsia="Calibri" w:hAnsi="Times New Roman"/>
          <w:szCs w:val="22"/>
        </w:rPr>
        <w:t>pace</w:t>
      </w:r>
      <w:proofErr w:type="gramEnd"/>
      <w:r w:rsidR="00264E1F">
        <w:rPr>
          <w:rFonts w:ascii="Times New Roman" w:eastAsia="Calibri" w:hAnsi="Times New Roman"/>
          <w:szCs w:val="22"/>
        </w:rPr>
        <w:t xml:space="preserve"> they feel they can be successful at achieving </w:t>
      </w:r>
      <w:r w:rsidR="00264E1F">
        <w:rPr>
          <w:rFonts w:ascii="Times New Roman" w:eastAsia="Calibri" w:hAnsi="Times New Roman"/>
          <w:szCs w:val="22"/>
        </w:rPr>
        <w:lastRenderedPageBreak/>
        <w:t xml:space="preserve">those goals. </w:t>
      </w:r>
      <w:r w:rsidR="00033F39">
        <w:rPr>
          <w:rFonts w:ascii="Times New Roman" w:eastAsia="Calibri" w:hAnsi="Times New Roman"/>
          <w:szCs w:val="22"/>
        </w:rPr>
        <w:t xml:space="preserve">If a plan isn’t working, we can sit down, re-evaluate it, and make necessary adjustments. </w:t>
      </w:r>
      <w:r w:rsidR="004A779E">
        <w:rPr>
          <w:rFonts w:ascii="Times New Roman" w:eastAsia="Calibri" w:hAnsi="Times New Roman"/>
          <w:szCs w:val="22"/>
        </w:rPr>
        <w:t xml:space="preserve">Mapping out a clear and reasonable plan with the client doesn’t mean it will be smooth sailing from there. There will be hiccups along the </w:t>
      </w:r>
      <w:proofErr w:type="gramStart"/>
      <w:r w:rsidR="004A779E">
        <w:rPr>
          <w:rFonts w:ascii="Times New Roman" w:eastAsia="Calibri" w:hAnsi="Times New Roman"/>
          <w:szCs w:val="22"/>
        </w:rPr>
        <w:t>way</w:t>
      </w:r>
      <w:proofErr w:type="gramEnd"/>
      <w:r w:rsidR="004A779E">
        <w:rPr>
          <w:rFonts w:ascii="Times New Roman" w:eastAsia="Calibri" w:hAnsi="Times New Roman"/>
          <w:szCs w:val="22"/>
        </w:rPr>
        <w:t xml:space="preserve"> and we will </w:t>
      </w:r>
      <w:r w:rsidR="00FC3D92">
        <w:rPr>
          <w:rFonts w:ascii="Times New Roman" w:eastAsia="Calibri" w:hAnsi="Times New Roman"/>
          <w:szCs w:val="22"/>
        </w:rPr>
        <w:t xml:space="preserve">work through them together. Some of the most important skills I can utilize with veterans or any client, </w:t>
      </w:r>
      <w:proofErr w:type="gramStart"/>
      <w:r w:rsidR="00FC3D92">
        <w:rPr>
          <w:rFonts w:ascii="Times New Roman" w:eastAsia="Calibri" w:hAnsi="Times New Roman"/>
          <w:szCs w:val="22"/>
        </w:rPr>
        <w:t>is</w:t>
      </w:r>
      <w:proofErr w:type="gramEnd"/>
      <w:r w:rsidR="00FC3D92">
        <w:rPr>
          <w:rFonts w:ascii="Times New Roman" w:eastAsia="Calibri" w:hAnsi="Times New Roman"/>
          <w:szCs w:val="22"/>
        </w:rPr>
        <w:t xml:space="preserve"> patience, empathy, </w:t>
      </w:r>
      <w:r w:rsidR="00CC76AF">
        <w:rPr>
          <w:rFonts w:ascii="Times New Roman" w:eastAsia="Calibri" w:hAnsi="Times New Roman"/>
          <w:szCs w:val="22"/>
        </w:rPr>
        <w:t xml:space="preserve">encouragement, </w:t>
      </w:r>
      <w:r w:rsidR="00FC3D92">
        <w:rPr>
          <w:rFonts w:ascii="Times New Roman" w:eastAsia="Calibri" w:hAnsi="Times New Roman"/>
          <w:szCs w:val="22"/>
        </w:rPr>
        <w:t xml:space="preserve">and </w:t>
      </w:r>
      <w:r w:rsidR="00CC76AF">
        <w:rPr>
          <w:rFonts w:ascii="Times New Roman" w:eastAsia="Calibri" w:hAnsi="Times New Roman"/>
          <w:szCs w:val="22"/>
        </w:rPr>
        <w:t>instilling hope.</w:t>
      </w:r>
    </w:p>
    <w:p w14:paraId="0B192435" w14:textId="6EEC1707" w:rsidR="00D840D6" w:rsidRDefault="00D840D6" w:rsidP="00D840D6">
      <w:pPr>
        <w:spacing w:line="480" w:lineRule="auto"/>
        <w:ind w:firstLine="360"/>
        <w:contextualSpacing/>
        <w:jc w:val="center"/>
        <w:rPr>
          <w:rFonts w:ascii="Times New Roman" w:eastAsia="Calibri" w:hAnsi="Times New Roman"/>
          <w:b/>
          <w:bCs/>
          <w:szCs w:val="22"/>
        </w:rPr>
      </w:pPr>
      <w:r w:rsidRPr="00D840D6">
        <w:rPr>
          <w:rFonts w:ascii="Times New Roman" w:eastAsia="Calibri" w:hAnsi="Times New Roman"/>
          <w:b/>
          <w:bCs/>
          <w:szCs w:val="22"/>
        </w:rPr>
        <w:t>Spirituality</w:t>
      </w:r>
    </w:p>
    <w:p w14:paraId="01A8E225" w14:textId="45DDFEE4" w:rsidR="00D84309" w:rsidRDefault="00D84309" w:rsidP="00D84309">
      <w:pPr>
        <w:spacing w:line="480" w:lineRule="auto"/>
        <w:ind w:firstLine="720"/>
        <w:contextualSpacing/>
        <w:rPr>
          <w:rFonts w:ascii="Times New Roman" w:eastAsia="Calibri" w:hAnsi="Times New Roman"/>
          <w:szCs w:val="22"/>
        </w:rPr>
      </w:pPr>
      <w:r w:rsidRPr="00D84309">
        <w:rPr>
          <w:rFonts w:ascii="Times New Roman" w:eastAsia="Calibri" w:hAnsi="Times New Roman"/>
          <w:szCs w:val="22"/>
        </w:rPr>
        <w:t xml:space="preserve">An article in Sage Journals discusses the </w:t>
      </w:r>
      <w:r w:rsidR="00D3735C">
        <w:rPr>
          <w:rFonts w:ascii="Times New Roman" w:eastAsia="Calibri" w:hAnsi="Times New Roman"/>
          <w:szCs w:val="22"/>
        </w:rPr>
        <w:t xml:space="preserve">concept of </w:t>
      </w:r>
      <w:r w:rsidR="00556898">
        <w:rPr>
          <w:rFonts w:ascii="Times New Roman" w:eastAsia="Calibri" w:hAnsi="Times New Roman"/>
          <w:szCs w:val="22"/>
        </w:rPr>
        <w:t xml:space="preserve">vocation in theology and the idea of </w:t>
      </w:r>
      <w:r w:rsidR="00956CE9">
        <w:rPr>
          <w:rFonts w:ascii="Times New Roman" w:eastAsia="Calibri" w:hAnsi="Times New Roman"/>
          <w:szCs w:val="22"/>
        </w:rPr>
        <w:t xml:space="preserve">living a calling. </w:t>
      </w:r>
      <w:r w:rsidR="00C00951">
        <w:rPr>
          <w:rFonts w:ascii="Times New Roman" w:eastAsia="Calibri" w:hAnsi="Times New Roman"/>
          <w:szCs w:val="22"/>
        </w:rPr>
        <w:t xml:space="preserve">Callings can evolve, change, and diminish, </w:t>
      </w:r>
      <w:r w:rsidR="00E66AB0">
        <w:rPr>
          <w:rFonts w:ascii="Times New Roman" w:eastAsia="Calibri" w:hAnsi="Times New Roman"/>
          <w:szCs w:val="22"/>
        </w:rPr>
        <w:t xml:space="preserve">and deeply affect a person’s interests and </w:t>
      </w:r>
      <w:r w:rsidR="00504916">
        <w:rPr>
          <w:rFonts w:ascii="Times New Roman" w:eastAsia="Calibri" w:hAnsi="Times New Roman"/>
          <w:szCs w:val="22"/>
        </w:rPr>
        <w:t xml:space="preserve">career choice. They </w:t>
      </w:r>
      <w:r w:rsidR="00CF4301">
        <w:rPr>
          <w:rFonts w:ascii="Times New Roman" w:eastAsia="Calibri" w:hAnsi="Times New Roman"/>
          <w:szCs w:val="22"/>
        </w:rPr>
        <w:t xml:space="preserve">revolve around a person’s values and ideas on life, and what they feel God wants of them. </w:t>
      </w:r>
      <w:r w:rsidR="00094286">
        <w:rPr>
          <w:rFonts w:ascii="Times New Roman" w:eastAsia="Calibri" w:hAnsi="Times New Roman"/>
          <w:szCs w:val="22"/>
        </w:rPr>
        <w:t>Many people believe they have a specific purpose on this Earth, to spread the word of God, uplift others, contribute to community, serve those in need</w:t>
      </w:r>
      <w:r w:rsidR="004E320E">
        <w:rPr>
          <w:rFonts w:ascii="Times New Roman" w:eastAsia="Calibri" w:hAnsi="Times New Roman"/>
          <w:szCs w:val="22"/>
        </w:rPr>
        <w:t xml:space="preserve">, and/or </w:t>
      </w:r>
      <w:r w:rsidR="00BF663B">
        <w:rPr>
          <w:rFonts w:ascii="Times New Roman" w:eastAsia="Calibri" w:hAnsi="Times New Roman"/>
          <w:szCs w:val="22"/>
        </w:rPr>
        <w:t xml:space="preserve">having meaning in what they do in life (Lemke, 2020). </w:t>
      </w:r>
    </w:p>
    <w:p w14:paraId="3E109732" w14:textId="713914E7" w:rsidR="00615C9B" w:rsidRDefault="00615C9B" w:rsidP="00D84309">
      <w:pPr>
        <w:spacing w:line="480" w:lineRule="auto"/>
        <w:ind w:firstLine="720"/>
        <w:contextualSpacing/>
        <w:rPr>
          <w:rFonts w:ascii="Times New Roman" w:eastAsia="Calibri" w:hAnsi="Times New Roman"/>
          <w:szCs w:val="22"/>
        </w:rPr>
      </w:pPr>
      <w:r>
        <w:rPr>
          <w:rFonts w:ascii="Times New Roman" w:eastAsia="Calibri" w:hAnsi="Times New Roman"/>
          <w:szCs w:val="22"/>
        </w:rPr>
        <w:t xml:space="preserve">Clients will come from all walks of life, cultures, religions, </w:t>
      </w:r>
      <w:r w:rsidR="009068C2">
        <w:rPr>
          <w:rFonts w:ascii="Times New Roman" w:eastAsia="Calibri" w:hAnsi="Times New Roman"/>
          <w:szCs w:val="22"/>
        </w:rPr>
        <w:t xml:space="preserve">and spiritual beliefs. Their belief system will most likely play a significant role in what they </w:t>
      </w:r>
      <w:r w:rsidR="007B7F4F">
        <w:rPr>
          <w:rFonts w:ascii="Times New Roman" w:eastAsia="Calibri" w:hAnsi="Times New Roman"/>
          <w:szCs w:val="22"/>
        </w:rPr>
        <w:t xml:space="preserve">are drawn to do with their life. This could be anywhere from working in a helping profession, or not working on Sundays </w:t>
      </w:r>
      <w:proofErr w:type="gramStart"/>
      <w:r w:rsidR="007B7F4F">
        <w:rPr>
          <w:rFonts w:ascii="Times New Roman" w:eastAsia="Calibri" w:hAnsi="Times New Roman"/>
          <w:szCs w:val="22"/>
        </w:rPr>
        <w:t>as</w:t>
      </w:r>
      <w:proofErr w:type="gramEnd"/>
      <w:r w:rsidR="007B7F4F">
        <w:rPr>
          <w:rFonts w:ascii="Times New Roman" w:eastAsia="Calibri" w:hAnsi="Times New Roman"/>
          <w:szCs w:val="22"/>
        </w:rPr>
        <w:t xml:space="preserve"> to observe a day of rest. Discussing and understanding a </w:t>
      </w:r>
      <w:proofErr w:type="gramStart"/>
      <w:r w:rsidR="007B7F4F">
        <w:rPr>
          <w:rFonts w:ascii="Times New Roman" w:eastAsia="Calibri" w:hAnsi="Times New Roman"/>
          <w:szCs w:val="22"/>
        </w:rPr>
        <w:t>clients</w:t>
      </w:r>
      <w:proofErr w:type="gramEnd"/>
      <w:r w:rsidR="007B7F4F">
        <w:rPr>
          <w:rFonts w:ascii="Times New Roman" w:eastAsia="Calibri" w:hAnsi="Times New Roman"/>
          <w:szCs w:val="22"/>
        </w:rPr>
        <w:t xml:space="preserve"> belief system during the intake assessment is crucial. A counselor must be sensitive and respectful of a </w:t>
      </w:r>
      <w:r w:rsidR="00651312">
        <w:rPr>
          <w:rFonts w:ascii="Times New Roman" w:eastAsia="Calibri" w:hAnsi="Times New Roman"/>
          <w:szCs w:val="22"/>
        </w:rPr>
        <w:t>client’s</w:t>
      </w:r>
      <w:r w:rsidR="007B7F4F">
        <w:rPr>
          <w:rFonts w:ascii="Times New Roman" w:eastAsia="Calibri" w:hAnsi="Times New Roman"/>
          <w:szCs w:val="22"/>
        </w:rPr>
        <w:t xml:space="preserve"> values, beliefs and ideas</w:t>
      </w:r>
      <w:r w:rsidR="00651312">
        <w:rPr>
          <w:rFonts w:ascii="Times New Roman" w:eastAsia="Calibri" w:hAnsi="Times New Roman"/>
          <w:szCs w:val="22"/>
        </w:rPr>
        <w:t>. Section A.4.b of the ACA Code of Ethics (2014)</w:t>
      </w:r>
      <w:r w:rsidR="007B7F4F">
        <w:rPr>
          <w:rFonts w:ascii="Times New Roman" w:eastAsia="Calibri" w:hAnsi="Times New Roman"/>
          <w:szCs w:val="22"/>
        </w:rPr>
        <w:t xml:space="preserve"> </w:t>
      </w:r>
      <w:r w:rsidR="002C264E">
        <w:rPr>
          <w:rFonts w:ascii="Times New Roman" w:eastAsia="Calibri" w:hAnsi="Times New Roman"/>
          <w:szCs w:val="22"/>
        </w:rPr>
        <w:t xml:space="preserve">mandates a counselor must be aware of their own beliefs and avoid imposing those on others. This is especially true when the counselor’s beliefs may conflict with their </w:t>
      </w:r>
      <w:r w:rsidR="006C1302">
        <w:rPr>
          <w:rFonts w:ascii="Times New Roman" w:eastAsia="Calibri" w:hAnsi="Times New Roman"/>
          <w:szCs w:val="22"/>
        </w:rPr>
        <w:t>clients’</w:t>
      </w:r>
      <w:r w:rsidR="002C264E">
        <w:rPr>
          <w:rFonts w:ascii="Times New Roman" w:eastAsia="Calibri" w:hAnsi="Times New Roman"/>
          <w:szCs w:val="22"/>
        </w:rPr>
        <w:t xml:space="preserve"> goals </w:t>
      </w:r>
      <w:r w:rsidR="006C1302">
        <w:rPr>
          <w:rFonts w:ascii="Times New Roman" w:eastAsia="Calibri" w:hAnsi="Times New Roman"/>
          <w:szCs w:val="22"/>
        </w:rPr>
        <w:t xml:space="preserve">or are discriminatory. </w:t>
      </w:r>
    </w:p>
    <w:p w14:paraId="7D1A221F" w14:textId="1484E67B" w:rsidR="00003124" w:rsidRPr="006A6C64" w:rsidRDefault="00003124" w:rsidP="00D84309">
      <w:pPr>
        <w:spacing w:line="480" w:lineRule="auto"/>
        <w:ind w:firstLine="720"/>
        <w:contextualSpacing/>
        <w:rPr>
          <w:rFonts w:ascii="Times New Roman" w:hAnsi="Times New Roman"/>
          <w:szCs w:val="24"/>
        </w:rPr>
      </w:pPr>
      <w:r>
        <w:rPr>
          <w:rFonts w:ascii="Times New Roman" w:eastAsia="Calibri" w:hAnsi="Times New Roman"/>
          <w:szCs w:val="22"/>
        </w:rPr>
        <w:t xml:space="preserve">Some clients </w:t>
      </w:r>
      <w:r w:rsidR="005B39AB">
        <w:rPr>
          <w:rFonts w:ascii="Times New Roman" w:eastAsia="Calibri" w:hAnsi="Times New Roman"/>
          <w:szCs w:val="22"/>
        </w:rPr>
        <w:t xml:space="preserve">may be nearing retirement and simply desire to serve and be active in their church and community. </w:t>
      </w:r>
      <w:r w:rsidR="00865AAA">
        <w:rPr>
          <w:rFonts w:ascii="Times New Roman" w:eastAsia="Calibri" w:hAnsi="Times New Roman"/>
          <w:szCs w:val="22"/>
        </w:rPr>
        <w:t>Veterans may come to see a counselor during the disengagement stage</w:t>
      </w:r>
      <w:r w:rsidR="007B6B0F">
        <w:rPr>
          <w:rFonts w:ascii="Times New Roman" w:eastAsia="Calibri" w:hAnsi="Times New Roman"/>
          <w:szCs w:val="22"/>
        </w:rPr>
        <w:t xml:space="preserve">, according to the </w:t>
      </w:r>
      <w:proofErr w:type="gramStart"/>
      <w:r w:rsidR="007B6B0F">
        <w:rPr>
          <w:rFonts w:ascii="Times New Roman" w:eastAsia="Calibri" w:hAnsi="Times New Roman"/>
          <w:szCs w:val="22"/>
        </w:rPr>
        <w:t>Life-Span</w:t>
      </w:r>
      <w:proofErr w:type="gramEnd"/>
      <w:r w:rsidR="007B6B0F">
        <w:rPr>
          <w:rFonts w:ascii="Times New Roman" w:eastAsia="Calibri" w:hAnsi="Times New Roman"/>
          <w:szCs w:val="22"/>
        </w:rPr>
        <w:t>, Life-</w:t>
      </w:r>
      <w:r w:rsidR="00421D32">
        <w:rPr>
          <w:rFonts w:ascii="Times New Roman" w:eastAsia="Calibri" w:hAnsi="Times New Roman"/>
          <w:szCs w:val="22"/>
        </w:rPr>
        <w:t xml:space="preserve">Space </w:t>
      </w:r>
      <w:r w:rsidR="007B6B0F">
        <w:rPr>
          <w:rFonts w:ascii="Times New Roman" w:eastAsia="Calibri" w:hAnsi="Times New Roman"/>
          <w:szCs w:val="22"/>
        </w:rPr>
        <w:t>Career Theory</w:t>
      </w:r>
      <w:r w:rsidR="005B39AB">
        <w:rPr>
          <w:rFonts w:ascii="Times New Roman" w:eastAsia="Calibri" w:hAnsi="Times New Roman"/>
          <w:szCs w:val="22"/>
        </w:rPr>
        <w:t xml:space="preserve"> </w:t>
      </w:r>
      <w:r w:rsidR="00421D32">
        <w:rPr>
          <w:rFonts w:ascii="Times New Roman" w:eastAsia="Calibri" w:hAnsi="Times New Roman"/>
          <w:szCs w:val="22"/>
        </w:rPr>
        <w:t xml:space="preserve">(Brown &amp; Lent, 2021). </w:t>
      </w:r>
      <w:r w:rsidR="00C65DE2">
        <w:rPr>
          <w:rFonts w:ascii="Times New Roman" w:eastAsia="Calibri" w:hAnsi="Times New Roman"/>
          <w:szCs w:val="22"/>
        </w:rPr>
        <w:t xml:space="preserve">The counselor can </w:t>
      </w:r>
      <w:r w:rsidR="00C65DE2">
        <w:rPr>
          <w:rFonts w:ascii="Times New Roman" w:eastAsia="Calibri" w:hAnsi="Times New Roman"/>
          <w:szCs w:val="22"/>
        </w:rPr>
        <w:lastRenderedPageBreak/>
        <w:t>still conduct an interest inventory to help them determine how they might want to serve, and what they feel called to do.</w:t>
      </w:r>
      <w:r w:rsidR="001C18E5">
        <w:rPr>
          <w:rFonts w:ascii="Times New Roman" w:eastAsia="Calibri" w:hAnsi="Times New Roman"/>
          <w:szCs w:val="22"/>
        </w:rPr>
        <w:t xml:space="preserve"> It’s important a counseling truly listen to the wants and needs of their client and help them achieve just that.</w:t>
      </w:r>
      <w:r w:rsidR="00C93E23">
        <w:rPr>
          <w:rFonts w:ascii="Times New Roman" w:eastAsia="Calibri" w:hAnsi="Times New Roman"/>
          <w:szCs w:val="22"/>
        </w:rPr>
        <w:t xml:space="preserve"> Some veterans exiting service might be in the exploration stage, that typically ranges from 14-24, but the age ranges are not concrete. </w:t>
      </w:r>
      <w:r w:rsidR="00FE772A">
        <w:rPr>
          <w:rFonts w:ascii="Times New Roman" w:eastAsia="Calibri" w:hAnsi="Times New Roman"/>
          <w:szCs w:val="22"/>
        </w:rPr>
        <w:t xml:space="preserve">I feel it would be appropriate for a counselor to utilize this theory as well, helping clients understand these transitional periods are perfectly normal. </w:t>
      </w:r>
    </w:p>
    <w:p w14:paraId="2561CC61" w14:textId="02C4A47F" w:rsidR="006A6C64" w:rsidRPr="006A6C64" w:rsidRDefault="001C18E5" w:rsidP="001C18E5">
      <w:pPr>
        <w:spacing w:after="200" w:line="480" w:lineRule="auto"/>
        <w:jc w:val="center"/>
        <w:rPr>
          <w:rFonts w:ascii="Times New Roman" w:eastAsia="Calibri" w:hAnsi="Times New Roman"/>
          <w:b/>
          <w:bCs/>
          <w:szCs w:val="22"/>
        </w:rPr>
      </w:pPr>
      <w:r w:rsidRPr="001C18E5">
        <w:rPr>
          <w:rFonts w:ascii="Times New Roman" w:eastAsia="Calibri" w:hAnsi="Times New Roman"/>
          <w:b/>
          <w:bCs/>
          <w:szCs w:val="22"/>
        </w:rPr>
        <w:t>Conclusion</w:t>
      </w:r>
    </w:p>
    <w:p w14:paraId="1CF6F173" w14:textId="39412CB0" w:rsidR="001017BC" w:rsidRPr="00A9589D" w:rsidRDefault="001C18E5" w:rsidP="001C18E5">
      <w:pPr>
        <w:spacing w:line="480" w:lineRule="auto"/>
        <w:ind w:firstLine="720"/>
        <w:contextualSpacing/>
        <w:rPr>
          <w:rFonts w:ascii="Times New Roman" w:hAnsi="Times New Roman"/>
          <w:bCs/>
          <w:szCs w:val="24"/>
        </w:rPr>
      </w:pPr>
      <w:r>
        <w:rPr>
          <w:rFonts w:ascii="Times New Roman" w:hAnsi="Times New Roman"/>
          <w:bCs/>
          <w:szCs w:val="24"/>
        </w:rPr>
        <w:t xml:space="preserve">Veterans are among some of the perfect candidates for career counseling, as they are often in a transitional period of life, ready to embark on a completely new journey than what they knew before. While they are used to </w:t>
      </w:r>
      <w:r w:rsidR="00042426">
        <w:rPr>
          <w:rFonts w:ascii="Times New Roman" w:hAnsi="Times New Roman"/>
          <w:bCs/>
          <w:szCs w:val="24"/>
        </w:rPr>
        <w:t xml:space="preserve">following orders, structure, and seeing tasks through, the workforce may be quite different </w:t>
      </w:r>
      <w:r w:rsidR="0075292E">
        <w:rPr>
          <w:rFonts w:ascii="Times New Roman" w:hAnsi="Times New Roman"/>
          <w:bCs/>
          <w:szCs w:val="24"/>
        </w:rPr>
        <w:t xml:space="preserve">than what they are used to. An effective career counselor will assess a client’s psychological health, help them discover their skills and interests, and </w:t>
      </w:r>
      <w:r w:rsidR="00BE5D6A">
        <w:rPr>
          <w:rFonts w:ascii="Times New Roman" w:hAnsi="Times New Roman"/>
          <w:bCs/>
          <w:szCs w:val="24"/>
        </w:rPr>
        <w:t xml:space="preserve">assist their client in decision-making toward their next career. They will be encouraging, hopeful, and refrain from pushing their own ideas onto the client. </w:t>
      </w:r>
      <w:r w:rsidR="00AD106A">
        <w:rPr>
          <w:rFonts w:ascii="Times New Roman" w:hAnsi="Times New Roman"/>
          <w:bCs/>
          <w:szCs w:val="24"/>
        </w:rPr>
        <w:t xml:space="preserve">They will establish a team of professionals </w:t>
      </w:r>
      <w:r w:rsidR="005223D1">
        <w:rPr>
          <w:rFonts w:ascii="Times New Roman" w:hAnsi="Times New Roman"/>
          <w:bCs/>
          <w:szCs w:val="24"/>
        </w:rPr>
        <w:t xml:space="preserve">and utilize resources to further the client’s health, education, and training. </w:t>
      </w:r>
      <w:r w:rsidR="00BE5D6A">
        <w:rPr>
          <w:rFonts w:ascii="Times New Roman" w:hAnsi="Times New Roman"/>
          <w:bCs/>
          <w:szCs w:val="24"/>
        </w:rPr>
        <w:t xml:space="preserve">Together, the client and counselor will create a plan to accomplish and </w:t>
      </w:r>
      <w:r w:rsidR="00B4168B">
        <w:rPr>
          <w:rFonts w:ascii="Times New Roman" w:hAnsi="Times New Roman"/>
          <w:bCs/>
          <w:szCs w:val="24"/>
        </w:rPr>
        <w:t xml:space="preserve">work towards their new profession. </w:t>
      </w:r>
    </w:p>
    <w:p w14:paraId="2754E2EE" w14:textId="77777777" w:rsidR="00541206" w:rsidRDefault="00541206" w:rsidP="00C5147F">
      <w:pPr>
        <w:spacing w:line="480" w:lineRule="auto"/>
        <w:jc w:val="center"/>
        <w:rPr>
          <w:rFonts w:ascii="Times New Roman" w:hAnsi="Times New Roman"/>
          <w:b/>
          <w:bCs/>
          <w:szCs w:val="24"/>
        </w:rPr>
      </w:pPr>
    </w:p>
    <w:p w14:paraId="56D8E3C9" w14:textId="77777777" w:rsidR="00541206" w:rsidRDefault="00541206" w:rsidP="00C5147F">
      <w:pPr>
        <w:spacing w:line="480" w:lineRule="auto"/>
        <w:jc w:val="center"/>
        <w:rPr>
          <w:rFonts w:ascii="Times New Roman" w:hAnsi="Times New Roman"/>
          <w:b/>
          <w:bCs/>
          <w:szCs w:val="24"/>
        </w:rPr>
      </w:pPr>
    </w:p>
    <w:p w14:paraId="09808552" w14:textId="77777777" w:rsidR="00541206" w:rsidRDefault="00541206" w:rsidP="00C5147F">
      <w:pPr>
        <w:spacing w:line="480" w:lineRule="auto"/>
        <w:jc w:val="center"/>
        <w:rPr>
          <w:rFonts w:ascii="Times New Roman" w:hAnsi="Times New Roman"/>
          <w:b/>
          <w:bCs/>
          <w:szCs w:val="24"/>
        </w:rPr>
      </w:pPr>
    </w:p>
    <w:p w14:paraId="39D2AF65" w14:textId="77777777" w:rsidR="00541206" w:rsidRDefault="00541206" w:rsidP="00C5147F">
      <w:pPr>
        <w:spacing w:line="480" w:lineRule="auto"/>
        <w:jc w:val="center"/>
        <w:rPr>
          <w:rFonts w:ascii="Times New Roman" w:hAnsi="Times New Roman"/>
          <w:b/>
          <w:bCs/>
          <w:szCs w:val="24"/>
        </w:rPr>
      </w:pPr>
    </w:p>
    <w:p w14:paraId="1EF31ED7" w14:textId="77777777" w:rsidR="00541206" w:rsidRDefault="00541206" w:rsidP="00C5147F">
      <w:pPr>
        <w:spacing w:line="480" w:lineRule="auto"/>
        <w:jc w:val="center"/>
        <w:rPr>
          <w:rFonts w:ascii="Times New Roman" w:hAnsi="Times New Roman"/>
          <w:b/>
          <w:bCs/>
          <w:szCs w:val="24"/>
        </w:rPr>
      </w:pPr>
    </w:p>
    <w:p w14:paraId="5136D49C" w14:textId="77777777" w:rsidR="00541206" w:rsidRDefault="00541206" w:rsidP="00C5147F">
      <w:pPr>
        <w:spacing w:line="480" w:lineRule="auto"/>
        <w:jc w:val="center"/>
        <w:rPr>
          <w:rFonts w:ascii="Times New Roman" w:hAnsi="Times New Roman"/>
          <w:b/>
          <w:bCs/>
          <w:szCs w:val="24"/>
        </w:rPr>
      </w:pPr>
    </w:p>
    <w:p w14:paraId="02F1C25D" w14:textId="77777777" w:rsidR="00684D65" w:rsidRDefault="00684D65" w:rsidP="00C5147F">
      <w:pPr>
        <w:spacing w:line="480" w:lineRule="auto"/>
        <w:jc w:val="center"/>
        <w:rPr>
          <w:rFonts w:ascii="Times New Roman" w:hAnsi="Times New Roman"/>
          <w:b/>
          <w:bCs/>
          <w:szCs w:val="24"/>
        </w:rPr>
      </w:pPr>
    </w:p>
    <w:p w14:paraId="70FC9624" w14:textId="553F92DB" w:rsidR="00964EF5" w:rsidRPr="007418F4" w:rsidRDefault="00964EF5" w:rsidP="00C5147F">
      <w:pPr>
        <w:spacing w:line="480" w:lineRule="auto"/>
        <w:jc w:val="center"/>
        <w:rPr>
          <w:rFonts w:ascii="Times New Roman" w:hAnsi="Times New Roman"/>
          <w:szCs w:val="24"/>
        </w:rPr>
      </w:pPr>
      <w:r w:rsidRPr="007418F4">
        <w:rPr>
          <w:rFonts w:ascii="Times New Roman" w:hAnsi="Times New Roman"/>
          <w:b/>
          <w:bCs/>
          <w:szCs w:val="24"/>
        </w:rPr>
        <w:lastRenderedPageBreak/>
        <w:t>References</w:t>
      </w:r>
    </w:p>
    <w:p w14:paraId="294AF761" w14:textId="73D54FBF" w:rsidR="00143AF9" w:rsidRDefault="00143AF9" w:rsidP="004E2552">
      <w:pPr>
        <w:pStyle w:val="BodyText2"/>
        <w:ind w:left="720" w:hanging="720"/>
        <w:contextualSpacing/>
        <w:rPr>
          <w:rFonts w:ascii="Times New Roman" w:hAnsi="Times New Roman"/>
          <w:szCs w:val="24"/>
        </w:rPr>
      </w:pPr>
      <w:r>
        <w:rPr>
          <w:rFonts w:ascii="Times New Roman" w:hAnsi="Times New Roman"/>
          <w:szCs w:val="24"/>
        </w:rPr>
        <w:t xml:space="preserve">ACA. (2014). </w:t>
      </w:r>
      <w:r w:rsidRPr="00651312">
        <w:rPr>
          <w:rFonts w:ascii="Times New Roman" w:hAnsi="Times New Roman"/>
          <w:i/>
          <w:iCs/>
          <w:szCs w:val="24"/>
        </w:rPr>
        <w:t xml:space="preserve">American </w:t>
      </w:r>
      <w:r w:rsidR="00651312" w:rsidRPr="00651312">
        <w:rPr>
          <w:rFonts w:ascii="Times New Roman" w:hAnsi="Times New Roman"/>
          <w:i/>
          <w:iCs/>
          <w:szCs w:val="24"/>
        </w:rPr>
        <w:t>c</w:t>
      </w:r>
      <w:r w:rsidRPr="00651312">
        <w:rPr>
          <w:rFonts w:ascii="Times New Roman" w:hAnsi="Times New Roman"/>
          <w:i/>
          <w:iCs/>
          <w:szCs w:val="24"/>
        </w:rPr>
        <w:t xml:space="preserve">ounseling </w:t>
      </w:r>
      <w:r w:rsidR="00651312" w:rsidRPr="00651312">
        <w:rPr>
          <w:rFonts w:ascii="Times New Roman" w:hAnsi="Times New Roman"/>
          <w:i/>
          <w:iCs/>
          <w:szCs w:val="24"/>
        </w:rPr>
        <w:t>a</w:t>
      </w:r>
      <w:r w:rsidRPr="00651312">
        <w:rPr>
          <w:rFonts w:ascii="Times New Roman" w:hAnsi="Times New Roman"/>
          <w:i/>
          <w:iCs/>
          <w:szCs w:val="24"/>
        </w:rPr>
        <w:t>ssociation code of ethics</w:t>
      </w:r>
      <w:r>
        <w:rPr>
          <w:rFonts w:ascii="Times New Roman" w:hAnsi="Times New Roman"/>
          <w:szCs w:val="24"/>
        </w:rPr>
        <w:t xml:space="preserve">. </w:t>
      </w:r>
      <w:hyperlink r:id="rId10" w:history="1">
        <w:r w:rsidRPr="00143AF9">
          <w:rPr>
            <w:rStyle w:val="Hyperlink"/>
            <w:rFonts w:ascii="Times New Roman" w:hAnsi="Times New Roman"/>
            <w:szCs w:val="24"/>
          </w:rPr>
          <w:t>counseling.org/docs/default-source/ethics/2014-aca-code-of-ethics.pdf?sfvrsn=fde89426_5</w:t>
        </w:r>
      </w:hyperlink>
    </w:p>
    <w:p w14:paraId="289441A3" w14:textId="2EFFE041" w:rsidR="004E2552" w:rsidRDefault="004E2552" w:rsidP="004E2552">
      <w:pPr>
        <w:pStyle w:val="BodyText2"/>
        <w:ind w:left="720" w:hanging="720"/>
        <w:contextualSpacing/>
        <w:rPr>
          <w:rFonts w:ascii="Times New Roman" w:hAnsi="Times New Roman"/>
          <w:szCs w:val="24"/>
        </w:rPr>
      </w:pPr>
      <w:r w:rsidRPr="004E2552">
        <w:rPr>
          <w:rFonts w:ascii="Times New Roman" w:hAnsi="Times New Roman"/>
          <w:szCs w:val="24"/>
        </w:rPr>
        <w:t>Brown, S. D., &amp; Lent, R. W. (2021). </w:t>
      </w:r>
      <w:r w:rsidRPr="004E2552">
        <w:rPr>
          <w:rFonts w:ascii="Times New Roman" w:hAnsi="Times New Roman"/>
          <w:i/>
          <w:iCs/>
          <w:szCs w:val="24"/>
        </w:rPr>
        <w:t>Career development and counseling: Putting theory and research to work</w:t>
      </w:r>
      <w:r w:rsidRPr="004E2552">
        <w:rPr>
          <w:rFonts w:ascii="Times New Roman" w:hAnsi="Times New Roman"/>
          <w:szCs w:val="24"/>
        </w:rPr>
        <w:t> (3rd ed.). John Wiley &amp; Sons. ISBN-13: 9781119580355.</w:t>
      </w:r>
    </w:p>
    <w:p w14:paraId="0A3FBDE1" w14:textId="77777777" w:rsidR="00A07B7E" w:rsidRPr="00A07B7E" w:rsidRDefault="00A07B7E" w:rsidP="00A07B7E">
      <w:pPr>
        <w:pStyle w:val="BodyText2"/>
        <w:ind w:left="720" w:hanging="720"/>
        <w:contextualSpacing/>
        <w:rPr>
          <w:rFonts w:ascii="Times New Roman" w:hAnsi="Times New Roman"/>
          <w:szCs w:val="24"/>
        </w:rPr>
      </w:pPr>
      <w:r w:rsidRPr="00A07B7E">
        <w:rPr>
          <w:rFonts w:ascii="Times New Roman" w:hAnsi="Times New Roman"/>
          <w:szCs w:val="24"/>
        </w:rPr>
        <w:t xml:space="preserve">Equus Workforce Solutions. (n.d.). </w:t>
      </w:r>
      <w:r w:rsidRPr="00A07B7E">
        <w:rPr>
          <w:rFonts w:ascii="Times New Roman" w:hAnsi="Times New Roman"/>
          <w:i/>
          <w:iCs/>
          <w:szCs w:val="24"/>
        </w:rPr>
        <w:t xml:space="preserve">About </w:t>
      </w:r>
      <w:proofErr w:type="spellStart"/>
      <w:r w:rsidRPr="00A07B7E">
        <w:rPr>
          <w:rFonts w:ascii="Times New Roman" w:hAnsi="Times New Roman"/>
          <w:i/>
          <w:iCs/>
          <w:szCs w:val="24"/>
        </w:rPr>
        <w:t>equus</w:t>
      </w:r>
      <w:proofErr w:type="spellEnd"/>
      <w:r w:rsidRPr="00A07B7E">
        <w:rPr>
          <w:rFonts w:ascii="Times New Roman" w:hAnsi="Times New Roman"/>
          <w:i/>
          <w:iCs/>
          <w:szCs w:val="24"/>
        </w:rPr>
        <w:t xml:space="preserve"> Idaho</w:t>
      </w:r>
      <w:r w:rsidRPr="00A07B7E">
        <w:rPr>
          <w:rFonts w:ascii="Times New Roman" w:hAnsi="Times New Roman"/>
          <w:szCs w:val="24"/>
        </w:rPr>
        <w:t xml:space="preserve">. </w:t>
      </w:r>
      <w:hyperlink r:id="rId11" w:history="1">
        <w:r w:rsidRPr="00A07B7E">
          <w:rPr>
            <w:rStyle w:val="Hyperlink"/>
            <w:rFonts w:ascii="Times New Roman" w:hAnsi="Times New Roman"/>
            <w:szCs w:val="24"/>
          </w:rPr>
          <w:t xml:space="preserve">Equus Workforce Solutions-Idaho | </w:t>
        </w:r>
        <w:proofErr w:type="spellStart"/>
        <w:r w:rsidRPr="00A07B7E">
          <w:rPr>
            <w:rStyle w:val="Hyperlink"/>
            <w:rFonts w:ascii="Times New Roman" w:hAnsi="Times New Roman"/>
            <w:szCs w:val="24"/>
          </w:rPr>
          <w:t>Lets</w:t>
        </w:r>
        <w:proofErr w:type="spellEnd"/>
        <w:r w:rsidRPr="00A07B7E">
          <w:rPr>
            <w:rStyle w:val="Hyperlink"/>
            <w:rFonts w:ascii="Times New Roman" w:hAnsi="Times New Roman"/>
            <w:szCs w:val="24"/>
          </w:rPr>
          <w:t xml:space="preserve"> get you hired! (equusidaho.com)</w:t>
        </w:r>
      </w:hyperlink>
    </w:p>
    <w:p w14:paraId="579E04D9" w14:textId="357A558B" w:rsidR="00A07B7E" w:rsidRDefault="00A07B7E" w:rsidP="00A07B7E">
      <w:pPr>
        <w:pStyle w:val="BodyText2"/>
        <w:ind w:left="720" w:hanging="720"/>
        <w:contextualSpacing/>
        <w:rPr>
          <w:rFonts w:ascii="Times New Roman" w:hAnsi="Times New Roman"/>
          <w:szCs w:val="24"/>
        </w:rPr>
      </w:pPr>
      <w:r w:rsidRPr="00A07B7E">
        <w:rPr>
          <w:rFonts w:ascii="Times New Roman" w:hAnsi="Times New Roman"/>
          <w:szCs w:val="24"/>
        </w:rPr>
        <w:t xml:space="preserve">Express Employment Professionals. (2024). </w:t>
      </w:r>
      <w:hyperlink r:id="rId12" w:history="1">
        <w:r w:rsidRPr="00A07B7E">
          <w:rPr>
            <w:rStyle w:val="Hyperlink"/>
            <w:rFonts w:ascii="Times New Roman" w:hAnsi="Times New Roman"/>
            <w:szCs w:val="24"/>
          </w:rPr>
          <w:t>Jobs – Staffing Companies - Express Employment Professionals (expresspros.com)</w:t>
        </w:r>
      </w:hyperlink>
    </w:p>
    <w:p w14:paraId="576C62D8" w14:textId="781BA536" w:rsidR="00D85C62" w:rsidRDefault="00D85C62" w:rsidP="008601E0">
      <w:pPr>
        <w:pStyle w:val="BodyText2"/>
        <w:ind w:left="720" w:hanging="720"/>
        <w:contextualSpacing/>
        <w:rPr>
          <w:rFonts w:ascii="Times New Roman" w:hAnsi="Times New Roman"/>
          <w:szCs w:val="24"/>
        </w:rPr>
      </w:pPr>
      <w:r>
        <w:rPr>
          <w:rFonts w:ascii="Times New Roman" w:hAnsi="Times New Roman"/>
          <w:szCs w:val="24"/>
        </w:rPr>
        <w:t xml:space="preserve">Hayden, </w:t>
      </w:r>
      <w:r w:rsidR="00216AD6">
        <w:rPr>
          <w:rFonts w:ascii="Times New Roman" w:hAnsi="Times New Roman"/>
          <w:szCs w:val="24"/>
        </w:rPr>
        <w:t xml:space="preserve">S. C. W. (2022, November 9). </w:t>
      </w:r>
      <w:r w:rsidR="00216AD6" w:rsidRPr="006A5578">
        <w:rPr>
          <w:rFonts w:ascii="Times New Roman" w:hAnsi="Times New Roman"/>
          <w:i/>
          <w:iCs/>
          <w:szCs w:val="24"/>
        </w:rPr>
        <w:t>Career</w:t>
      </w:r>
      <w:r w:rsidR="006A5578" w:rsidRPr="006A5578">
        <w:rPr>
          <w:rFonts w:ascii="Times New Roman" w:hAnsi="Times New Roman"/>
          <w:i/>
          <w:iCs/>
          <w:szCs w:val="24"/>
        </w:rPr>
        <w:t xml:space="preserve"> development counseling for military and veteran populations.</w:t>
      </w:r>
      <w:r w:rsidR="006A5578">
        <w:rPr>
          <w:rFonts w:ascii="Times New Roman" w:hAnsi="Times New Roman"/>
          <w:i/>
          <w:iCs/>
          <w:szCs w:val="24"/>
        </w:rPr>
        <w:t xml:space="preserve"> </w:t>
      </w:r>
      <w:r w:rsidR="006A5578" w:rsidRPr="006A5578">
        <w:rPr>
          <w:rFonts w:ascii="Times New Roman" w:hAnsi="Times New Roman"/>
          <w:szCs w:val="24"/>
        </w:rPr>
        <w:t>NBCC.</w:t>
      </w:r>
      <w:r w:rsidR="006A5578" w:rsidRPr="006A5578">
        <w:t xml:space="preserve"> </w:t>
      </w:r>
      <w:hyperlink r:id="rId13" w:history="1">
        <w:r w:rsidR="006A5578" w:rsidRPr="006A5578">
          <w:rPr>
            <w:rStyle w:val="Hyperlink"/>
            <w:rFonts w:ascii="Times New Roman" w:hAnsi="Times New Roman"/>
            <w:szCs w:val="24"/>
          </w:rPr>
          <w:t>Career Development Counseling for Military and Veteran Populations | NBCC</w:t>
        </w:r>
      </w:hyperlink>
      <w:r w:rsidR="006A5578" w:rsidRPr="006A5578">
        <w:rPr>
          <w:rFonts w:ascii="Times New Roman" w:hAnsi="Times New Roman"/>
          <w:szCs w:val="24"/>
        </w:rPr>
        <w:t xml:space="preserve"> </w:t>
      </w:r>
    </w:p>
    <w:p w14:paraId="1244B3B9" w14:textId="45E18CC2" w:rsidR="00626ACE" w:rsidRPr="006A5578" w:rsidRDefault="00626ACE" w:rsidP="008601E0">
      <w:pPr>
        <w:pStyle w:val="BodyText2"/>
        <w:ind w:left="720" w:hanging="720"/>
        <w:contextualSpacing/>
        <w:rPr>
          <w:rFonts w:ascii="Times New Roman" w:hAnsi="Times New Roman"/>
          <w:szCs w:val="24"/>
        </w:rPr>
      </w:pPr>
      <w:r w:rsidRPr="00626ACE">
        <w:rPr>
          <w:rFonts w:ascii="Times New Roman" w:hAnsi="Times New Roman"/>
          <w:szCs w:val="24"/>
        </w:rPr>
        <w:t>Lemke, D. L. (2020). Vocation and Lifelong Spiritual Formation: A Christian Integrative Perspective on Calling in Mid-career. </w:t>
      </w:r>
      <w:r w:rsidRPr="00626ACE">
        <w:rPr>
          <w:rFonts w:ascii="Times New Roman" w:hAnsi="Times New Roman"/>
          <w:i/>
          <w:iCs/>
          <w:szCs w:val="24"/>
        </w:rPr>
        <w:t>Christian Education Journal</w:t>
      </w:r>
      <w:r w:rsidRPr="00626ACE">
        <w:rPr>
          <w:rFonts w:ascii="Times New Roman" w:hAnsi="Times New Roman"/>
          <w:szCs w:val="24"/>
        </w:rPr>
        <w:t>, </w:t>
      </w:r>
      <w:r w:rsidRPr="00626ACE">
        <w:rPr>
          <w:rFonts w:ascii="Times New Roman" w:hAnsi="Times New Roman"/>
          <w:i/>
          <w:iCs/>
          <w:szCs w:val="24"/>
        </w:rPr>
        <w:t>17</w:t>
      </w:r>
      <w:r w:rsidRPr="00626ACE">
        <w:rPr>
          <w:rFonts w:ascii="Times New Roman" w:hAnsi="Times New Roman"/>
          <w:szCs w:val="24"/>
        </w:rPr>
        <w:t>(2), 301-324. </w:t>
      </w:r>
      <w:hyperlink r:id="rId14" w:history="1">
        <w:r w:rsidRPr="00626ACE">
          <w:rPr>
            <w:rStyle w:val="Hyperlink"/>
            <w:rFonts w:ascii="Times New Roman" w:hAnsi="Times New Roman"/>
            <w:szCs w:val="24"/>
          </w:rPr>
          <w:t>https://doi-org.lopes.idm.oclc.org/10.1177/0739891320923562</w:t>
        </w:r>
      </w:hyperlink>
    </w:p>
    <w:p w14:paraId="24A682CE" w14:textId="329FDA5C" w:rsidR="00AE0704" w:rsidRDefault="00AE0704" w:rsidP="008601E0">
      <w:pPr>
        <w:pStyle w:val="BodyText2"/>
        <w:ind w:left="720" w:hanging="720"/>
        <w:contextualSpacing/>
        <w:rPr>
          <w:rFonts w:ascii="Times New Roman" w:hAnsi="Times New Roman"/>
          <w:szCs w:val="24"/>
        </w:rPr>
      </w:pPr>
      <w:r>
        <w:rPr>
          <w:rFonts w:ascii="Times New Roman" w:hAnsi="Times New Roman"/>
          <w:szCs w:val="24"/>
        </w:rPr>
        <w:t xml:space="preserve">Mission Roll Call. (2023, May 11). Six </w:t>
      </w:r>
      <w:r w:rsidR="00C3319F">
        <w:rPr>
          <w:rFonts w:ascii="Times New Roman" w:hAnsi="Times New Roman"/>
          <w:szCs w:val="24"/>
        </w:rPr>
        <w:t>c</w:t>
      </w:r>
      <w:r>
        <w:rPr>
          <w:rFonts w:ascii="Times New Roman" w:hAnsi="Times New Roman"/>
          <w:szCs w:val="24"/>
        </w:rPr>
        <w:t xml:space="preserve">ommon </w:t>
      </w:r>
      <w:r w:rsidR="00C3319F">
        <w:rPr>
          <w:rFonts w:ascii="Times New Roman" w:hAnsi="Times New Roman"/>
          <w:szCs w:val="24"/>
        </w:rPr>
        <w:t>p</w:t>
      </w:r>
      <w:r>
        <w:rPr>
          <w:rFonts w:ascii="Times New Roman" w:hAnsi="Times New Roman"/>
          <w:szCs w:val="24"/>
        </w:rPr>
        <w:t xml:space="preserve">roblems </w:t>
      </w:r>
      <w:r w:rsidR="00C3319F">
        <w:rPr>
          <w:rFonts w:ascii="Times New Roman" w:hAnsi="Times New Roman"/>
          <w:szCs w:val="24"/>
        </w:rPr>
        <w:t>v</w:t>
      </w:r>
      <w:r>
        <w:rPr>
          <w:rFonts w:ascii="Times New Roman" w:hAnsi="Times New Roman"/>
          <w:szCs w:val="24"/>
        </w:rPr>
        <w:t xml:space="preserve">eterans </w:t>
      </w:r>
      <w:r w:rsidR="00C3319F">
        <w:rPr>
          <w:rFonts w:ascii="Times New Roman" w:hAnsi="Times New Roman"/>
          <w:szCs w:val="24"/>
        </w:rPr>
        <w:t>f</w:t>
      </w:r>
      <w:r>
        <w:rPr>
          <w:rFonts w:ascii="Times New Roman" w:hAnsi="Times New Roman"/>
          <w:szCs w:val="24"/>
        </w:rPr>
        <w:t xml:space="preserve">ace and how to </w:t>
      </w:r>
      <w:r w:rsidR="00C3319F">
        <w:rPr>
          <w:rFonts w:ascii="Times New Roman" w:hAnsi="Times New Roman"/>
          <w:szCs w:val="24"/>
        </w:rPr>
        <w:t>a</w:t>
      </w:r>
      <w:r>
        <w:rPr>
          <w:rFonts w:ascii="Times New Roman" w:hAnsi="Times New Roman"/>
          <w:szCs w:val="24"/>
        </w:rPr>
        <w:t xml:space="preserve">ddress </w:t>
      </w:r>
      <w:r w:rsidR="00C3319F">
        <w:rPr>
          <w:rFonts w:ascii="Times New Roman" w:hAnsi="Times New Roman"/>
          <w:szCs w:val="24"/>
        </w:rPr>
        <w:t>t</w:t>
      </w:r>
      <w:r>
        <w:rPr>
          <w:rFonts w:ascii="Times New Roman" w:hAnsi="Times New Roman"/>
          <w:szCs w:val="24"/>
        </w:rPr>
        <w:t>hem.</w:t>
      </w:r>
      <w:r w:rsidR="00C3319F">
        <w:rPr>
          <w:rFonts w:ascii="Times New Roman" w:hAnsi="Times New Roman"/>
          <w:szCs w:val="24"/>
        </w:rPr>
        <w:t xml:space="preserve"> </w:t>
      </w:r>
      <w:hyperlink r:id="rId15" w:anchor=":~:text=Six%20Common%20Problems%20Veterans%20Face%20and%20How%20to,Veteran%20Stereotypes%20in%20Entertainment%20and%20Civilian%20Life%20" w:history="1">
        <w:r w:rsidR="00C3319F" w:rsidRPr="00C3319F">
          <w:rPr>
            <w:rStyle w:val="Hyperlink"/>
            <w:rFonts w:ascii="Times New Roman" w:hAnsi="Times New Roman"/>
            <w:szCs w:val="24"/>
          </w:rPr>
          <w:t>Six Common Problems Veterans Face and How to Address Them (missionrollcall.org)</w:t>
        </w:r>
      </w:hyperlink>
    </w:p>
    <w:p w14:paraId="510F582F" w14:textId="64E0F1BB" w:rsidR="008E6514" w:rsidRDefault="004B787F" w:rsidP="008601E0">
      <w:pPr>
        <w:pStyle w:val="BodyText2"/>
        <w:ind w:left="720" w:hanging="720"/>
        <w:contextualSpacing/>
        <w:rPr>
          <w:rFonts w:ascii="Times New Roman" w:hAnsi="Times New Roman"/>
          <w:szCs w:val="24"/>
        </w:rPr>
      </w:pPr>
      <w:r>
        <w:rPr>
          <w:rFonts w:ascii="Times New Roman" w:hAnsi="Times New Roman"/>
          <w:szCs w:val="24"/>
        </w:rPr>
        <w:t>Schaeffer, K. (2024</w:t>
      </w:r>
      <w:r w:rsidR="00757E8D">
        <w:rPr>
          <w:rFonts w:ascii="Times New Roman" w:hAnsi="Times New Roman"/>
          <w:szCs w:val="24"/>
        </w:rPr>
        <w:t xml:space="preserve">). </w:t>
      </w:r>
      <w:r w:rsidR="00757E8D" w:rsidRPr="008601E0">
        <w:rPr>
          <w:rFonts w:ascii="Times New Roman" w:hAnsi="Times New Roman"/>
          <w:i/>
          <w:iCs/>
          <w:szCs w:val="24"/>
        </w:rPr>
        <w:t>The changing face of America’s veteran population.</w:t>
      </w:r>
      <w:r w:rsidR="00757E8D">
        <w:rPr>
          <w:rFonts w:ascii="Times New Roman" w:hAnsi="Times New Roman"/>
          <w:szCs w:val="24"/>
        </w:rPr>
        <w:t xml:space="preserve"> </w:t>
      </w:r>
      <w:r w:rsidR="008601E0">
        <w:rPr>
          <w:rFonts w:ascii="Times New Roman" w:hAnsi="Times New Roman"/>
          <w:szCs w:val="24"/>
        </w:rPr>
        <w:t xml:space="preserve">Pew Research Center. </w:t>
      </w:r>
      <w:hyperlink r:id="rId16" w:anchor=":~:text=Population%20estimates%20for%202023%20show%3A%201%207.8%20million,up%20less%20than%201%25%20of%20all%20living%20veterans." w:history="1">
        <w:r w:rsidR="008601E0" w:rsidRPr="008601E0">
          <w:rPr>
            <w:rStyle w:val="Hyperlink"/>
            <w:rFonts w:ascii="Times New Roman" w:hAnsi="Times New Roman"/>
            <w:szCs w:val="24"/>
          </w:rPr>
          <w:t>For Veterans Day, facts about the US veteran population | Pew Research Center</w:t>
        </w:r>
      </w:hyperlink>
    </w:p>
    <w:p w14:paraId="5A33D9BD" w14:textId="42A5ADF4" w:rsidR="00E866F7" w:rsidRDefault="00E866F7" w:rsidP="008F7649">
      <w:pPr>
        <w:pStyle w:val="BodyText2"/>
        <w:ind w:firstLine="0"/>
        <w:rPr>
          <w:rFonts w:ascii="Times New Roman" w:hAnsi="Times New Roman"/>
          <w:szCs w:val="24"/>
        </w:rPr>
      </w:pPr>
      <w:r w:rsidRPr="00E866F7">
        <w:rPr>
          <w:rFonts w:ascii="Times New Roman" w:hAnsi="Times New Roman"/>
          <w:szCs w:val="24"/>
        </w:rPr>
        <w:t xml:space="preserve">ONET. (2023, November 15). </w:t>
      </w:r>
      <w:r w:rsidRPr="00E866F7">
        <w:rPr>
          <w:rFonts w:ascii="Times New Roman" w:hAnsi="Times New Roman"/>
          <w:i/>
          <w:iCs/>
          <w:szCs w:val="24"/>
        </w:rPr>
        <w:t>ONET interest profiler</w:t>
      </w:r>
      <w:r w:rsidRPr="00E866F7">
        <w:rPr>
          <w:rFonts w:ascii="Times New Roman" w:hAnsi="Times New Roman"/>
          <w:szCs w:val="24"/>
        </w:rPr>
        <w:t xml:space="preserve">. </w:t>
      </w:r>
      <w:hyperlink r:id="rId17" w:history="1">
        <w:r w:rsidRPr="00E866F7">
          <w:rPr>
            <w:rStyle w:val="Hyperlink"/>
            <w:rFonts w:ascii="Times New Roman" w:hAnsi="Times New Roman"/>
            <w:szCs w:val="24"/>
          </w:rPr>
          <w:t>O*NET Interest Profiler at My Next Move</w:t>
        </w:r>
      </w:hyperlink>
    </w:p>
    <w:p w14:paraId="28F0CA6E" w14:textId="395DAFF3" w:rsidR="00E950AF" w:rsidRDefault="00E950AF" w:rsidP="008601E0">
      <w:pPr>
        <w:pStyle w:val="BodyText2"/>
        <w:ind w:left="720" w:hanging="720"/>
        <w:contextualSpacing/>
        <w:rPr>
          <w:rStyle w:val="Hyperlink"/>
          <w:rFonts w:ascii="Times New Roman" w:hAnsi="Times New Roman"/>
          <w:szCs w:val="24"/>
        </w:rPr>
      </w:pPr>
      <w:r>
        <w:rPr>
          <w:rFonts w:ascii="Times New Roman" w:hAnsi="Times New Roman"/>
          <w:szCs w:val="24"/>
        </w:rPr>
        <w:lastRenderedPageBreak/>
        <w:t xml:space="preserve">Osborne, </w:t>
      </w:r>
      <w:r w:rsidR="004E706E">
        <w:rPr>
          <w:rFonts w:ascii="Times New Roman" w:hAnsi="Times New Roman"/>
          <w:szCs w:val="24"/>
        </w:rPr>
        <w:t xml:space="preserve">L. K. (2023). Using a </w:t>
      </w:r>
      <w:r w:rsidR="000B79B7">
        <w:rPr>
          <w:rFonts w:ascii="Times New Roman" w:hAnsi="Times New Roman"/>
          <w:szCs w:val="24"/>
        </w:rPr>
        <w:t>C</w:t>
      </w:r>
      <w:r w:rsidR="004E706E">
        <w:rPr>
          <w:rFonts w:ascii="Times New Roman" w:hAnsi="Times New Roman"/>
          <w:szCs w:val="24"/>
        </w:rPr>
        <w:t xml:space="preserve">ognitive </w:t>
      </w:r>
      <w:r w:rsidR="000B79B7">
        <w:rPr>
          <w:rFonts w:ascii="Times New Roman" w:hAnsi="Times New Roman"/>
          <w:szCs w:val="24"/>
        </w:rPr>
        <w:t>I</w:t>
      </w:r>
      <w:r w:rsidR="004E706E">
        <w:rPr>
          <w:rFonts w:ascii="Times New Roman" w:hAnsi="Times New Roman"/>
          <w:szCs w:val="24"/>
        </w:rPr>
        <w:t xml:space="preserve">nformation </w:t>
      </w:r>
      <w:r w:rsidR="000B79B7">
        <w:rPr>
          <w:rFonts w:ascii="Times New Roman" w:hAnsi="Times New Roman"/>
          <w:szCs w:val="24"/>
        </w:rPr>
        <w:t>P</w:t>
      </w:r>
      <w:r w:rsidR="004E706E">
        <w:rPr>
          <w:rFonts w:ascii="Times New Roman" w:hAnsi="Times New Roman"/>
          <w:szCs w:val="24"/>
        </w:rPr>
        <w:t xml:space="preserve">rocessing </w:t>
      </w:r>
      <w:r w:rsidR="000B79B7">
        <w:rPr>
          <w:rFonts w:ascii="Times New Roman" w:hAnsi="Times New Roman"/>
          <w:szCs w:val="24"/>
        </w:rPr>
        <w:t>A</w:t>
      </w:r>
      <w:r w:rsidR="004E706E">
        <w:rPr>
          <w:rFonts w:ascii="Times New Roman" w:hAnsi="Times New Roman"/>
          <w:szCs w:val="24"/>
        </w:rPr>
        <w:t xml:space="preserve">pproach to </w:t>
      </w:r>
      <w:r w:rsidR="000B79B7">
        <w:rPr>
          <w:rFonts w:ascii="Times New Roman" w:hAnsi="Times New Roman"/>
          <w:szCs w:val="24"/>
        </w:rPr>
        <w:t>G</w:t>
      </w:r>
      <w:r w:rsidR="004E706E">
        <w:rPr>
          <w:rFonts w:ascii="Times New Roman" w:hAnsi="Times New Roman"/>
          <w:szCs w:val="24"/>
        </w:rPr>
        <w:t xml:space="preserve">roup </w:t>
      </w:r>
      <w:r w:rsidR="000B79B7">
        <w:rPr>
          <w:rFonts w:ascii="Times New Roman" w:hAnsi="Times New Roman"/>
          <w:szCs w:val="24"/>
        </w:rPr>
        <w:t>C</w:t>
      </w:r>
      <w:r w:rsidR="004E706E">
        <w:rPr>
          <w:rFonts w:ascii="Times New Roman" w:hAnsi="Times New Roman"/>
          <w:szCs w:val="24"/>
        </w:rPr>
        <w:t xml:space="preserve">areer </w:t>
      </w:r>
      <w:r w:rsidR="000B79B7">
        <w:rPr>
          <w:rFonts w:ascii="Times New Roman" w:hAnsi="Times New Roman"/>
          <w:szCs w:val="24"/>
        </w:rPr>
        <w:t>C</w:t>
      </w:r>
      <w:r w:rsidR="004E706E">
        <w:rPr>
          <w:rFonts w:ascii="Times New Roman" w:hAnsi="Times New Roman"/>
          <w:szCs w:val="24"/>
        </w:rPr>
        <w:t>ounseling</w:t>
      </w:r>
      <w:r w:rsidR="00BA709D">
        <w:rPr>
          <w:rFonts w:ascii="Times New Roman" w:hAnsi="Times New Roman"/>
          <w:szCs w:val="24"/>
        </w:rPr>
        <w:t xml:space="preserve"> with </w:t>
      </w:r>
      <w:r w:rsidR="000B79B7">
        <w:rPr>
          <w:rFonts w:ascii="Times New Roman" w:hAnsi="Times New Roman"/>
          <w:szCs w:val="24"/>
        </w:rPr>
        <w:t>V</w:t>
      </w:r>
      <w:r w:rsidR="00BA709D">
        <w:rPr>
          <w:rFonts w:ascii="Times New Roman" w:hAnsi="Times New Roman"/>
          <w:szCs w:val="24"/>
        </w:rPr>
        <w:t xml:space="preserve">isually </w:t>
      </w:r>
      <w:r w:rsidR="000B79B7">
        <w:rPr>
          <w:rFonts w:ascii="Times New Roman" w:hAnsi="Times New Roman"/>
          <w:szCs w:val="24"/>
        </w:rPr>
        <w:t>I</w:t>
      </w:r>
      <w:r w:rsidR="00BA709D">
        <w:rPr>
          <w:rFonts w:ascii="Times New Roman" w:hAnsi="Times New Roman"/>
          <w:szCs w:val="24"/>
        </w:rPr>
        <w:t xml:space="preserve">mpaired </w:t>
      </w:r>
      <w:r w:rsidR="000B79B7">
        <w:rPr>
          <w:rFonts w:ascii="Times New Roman" w:hAnsi="Times New Roman"/>
          <w:szCs w:val="24"/>
        </w:rPr>
        <w:t>V</w:t>
      </w:r>
      <w:r w:rsidR="00BA709D">
        <w:rPr>
          <w:rFonts w:ascii="Times New Roman" w:hAnsi="Times New Roman"/>
          <w:szCs w:val="24"/>
        </w:rPr>
        <w:t>eterans.</w:t>
      </w:r>
      <w:r w:rsidR="000B79B7">
        <w:rPr>
          <w:rFonts w:ascii="Times New Roman" w:hAnsi="Times New Roman"/>
          <w:szCs w:val="24"/>
        </w:rPr>
        <w:t xml:space="preserve"> </w:t>
      </w:r>
      <w:r w:rsidR="00BA709D" w:rsidRPr="000B79B7">
        <w:rPr>
          <w:rFonts w:ascii="Times New Roman" w:hAnsi="Times New Roman"/>
          <w:i/>
          <w:iCs/>
          <w:szCs w:val="24"/>
        </w:rPr>
        <w:t xml:space="preserve">The Professional Counselors </w:t>
      </w:r>
      <w:r w:rsidR="000B79B7" w:rsidRPr="000B79B7">
        <w:rPr>
          <w:rFonts w:ascii="Times New Roman" w:hAnsi="Times New Roman"/>
          <w:i/>
          <w:iCs/>
          <w:szCs w:val="24"/>
        </w:rPr>
        <w:t>4</w:t>
      </w:r>
      <w:r w:rsidR="000B79B7">
        <w:rPr>
          <w:rFonts w:ascii="Times New Roman" w:hAnsi="Times New Roman"/>
          <w:szCs w:val="24"/>
        </w:rPr>
        <w:t>(2).</w:t>
      </w:r>
      <w:r w:rsidR="00BA709D">
        <w:rPr>
          <w:rFonts w:ascii="Times New Roman" w:hAnsi="Times New Roman"/>
          <w:szCs w:val="24"/>
        </w:rPr>
        <w:t xml:space="preserve"> </w:t>
      </w:r>
      <w:hyperlink r:id="rId18" w:anchor=":~:text=There%20is%20limited%20data%20on%20the%20effectiveness%20of,Veterans%20Affairs%20%28VA%3B%20Ottomanelli%2C%20Bradshaw%2C%20%26%20Cipher%2C%202009%29." w:history="1">
        <w:r w:rsidR="00BA709D" w:rsidRPr="00BA709D">
          <w:rPr>
            <w:rStyle w:val="Hyperlink"/>
            <w:rFonts w:ascii="Times New Roman" w:hAnsi="Times New Roman"/>
            <w:szCs w:val="24"/>
          </w:rPr>
          <w:t>Using a Cognitive Information Processing Approach to Group Career Counseling with Visually Impaired Veterans - The Professional Counselor (nbcc.org)</w:t>
        </w:r>
      </w:hyperlink>
    </w:p>
    <w:p w14:paraId="75D0402F" w14:textId="32840AA3" w:rsidR="00F16A0E" w:rsidRPr="00F16A0E" w:rsidRDefault="00F16A0E" w:rsidP="008601E0">
      <w:pPr>
        <w:pStyle w:val="BodyText2"/>
        <w:ind w:left="720" w:hanging="720"/>
        <w:contextualSpacing/>
        <w:rPr>
          <w:rFonts w:ascii="Times New Roman" w:hAnsi="Times New Roman"/>
          <w:szCs w:val="24"/>
        </w:rPr>
      </w:pPr>
      <w:r w:rsidRPr="00F16A0E">
        <w:rPr>
          <w:rStyle w:val="Hyperlink"/>
          <w:rFonts w:ascii="Times New Roman" w:hAnsi="Times New Roman"/>
          <w:color w:val="auto"/>
          <w:szCs w:val="24"/>
          <w:u w:val="none"/>
        </w:rPr>
        <w:t>U.S. Department of Veteran’s Affairs. (2019</w:t>
      </w:r>
      <w:r w:rsidR="00A4784C">
        <w:rPr>
          <w:rStyle w:val="Hyperlink"/>
          <w:rFonts w:ascii="Times New Roman" w:hAnsi="Times New Roman"/>
          <w:color w:val="auto"/>
          <w:szCs w:val="24"/>
          <w:u w:val="none"/>
        </w:rPr>
        <w:t xml:space="preserve">, February 19). </w:t>
      </w:r>
      <w:r w:rsidR="003D251D" w:rsidRPr="003D251D">
        <w:rPr>
          <w:rStyle w:val="Hyperlink"/>
          <w:rFonts w:ascii="Times New Roman" w:hAnsi="Times New Roman"/>
          <w:i/>
          <w:iCs/>
          <w:color w:val="auto"/>
          <w:szCs w:val="24"/>
          <w:u w:val="none"/>
        </w:rPr>
        <w:t>VA homeless programs.</w:t>
      </w:r>
      <w:r w:rsidR="003D251D">
        <w:rPr>
          <w:rStyle w:val="Hyperlink"/>
          <w:rFonts w:ascii="Times New Roman" w:hAnsi="Times New Roman"/>
          <w:color w:val="auto"/>
          <w:szCs w:val="24"/>
          <w:u w:val="none"/>
        </w:rPr>
        <w:t xml:space="preserve"> </w:t>
      </w:r>
      <w:hyperlink r:id="rId19" w:history="1">
        <w:r w:rsidR="003D251D" w:rsidRPr="003D251D">
          <w:rPr>
            <w:rStyle w:val="Hyperlink"/>
            <w:rFonts w:ascii="Times New Roman" w:hAnsi="Times New Roman"/>
            <w:szCs w:val="24"/>
          </w:rPr>
          <w:t>Health Care for Re-entry Veterans Resource Links - VA Homeless Programs</w:t>
        </w:r>
      </w:hyperlink>
    </w:p>
    <w:sectPr w:rsidR="00F16A0E" w:rsidRPr="00F16A0E" w:rsidSect="00C35CC4">
      <w:headerReference w:type="even" r:id="rId20"/>
      <w:headerReference w:type="default" r:id="rId21"/>
      <w:headerReference w:type="first" r:id="rId22"/>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66D60" w14:textId="77777777" w:rsidR="00C35CC4" w:rsidRDefault="00C35CC4">
      <w:r>
        <w:separator/>
      </w:r>
    </w:p>
  </w:endnote>
  <w:endnote w:type="continuationSeparator" w:id="0">
    <w:p w14:paraId="394A0AFA" w14:textId="77777777" w:rsidR="00C35CC4" w:rsidRDefault="00C3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D008" w14:textId="77777777" w:rsidR="00C35CC4" w:rsidRDefault="00C35CC4">
      <w:r>
        <w:separator/>
      </w:r>
    </w:p>
  </w:footnote>
  <w:footnote w:type="continuationSeparator" w:id="0">
    <w:p w14:paraId="572669AD" w14:textId="77777777" w:rsidR="00C35CC4" w:rsidRDefault="00C35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A9C5" w14:textId="5A5626CD" w:rsidR="00EC0BE3" w:rsidRDefault="00EC0BE3"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74DA">
      <w:rPr>
        <w:rStyle w:val="PageNumber"/>
        <w:noProof/>
      </w:rPr>
      <w:t>4</w:t>
    </w:r>
    <w:r>
      <w:rPr>
        <w:rStyle w:val="PageNumber"/>
      </w:rPr>
      <w:fldChar w:fldCharType="end"/>
    </w:r>
  </w:p>
  <w:p w14:paraId="1A98A9C6" w14:textId="77777777" w:rsidR="00EC0BE3" w:rsidRDefault="00EC0BE3"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A9C7" w14:textId="77777777" w:rsidR="00EC0BE3" w:rsidRDefault="00EC0BE3"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10363">
      <w:rPr>
        <w:rStyle w:val="PageNumber"/>
        <w:rFonts w:ascii="Times New Roman" w:hAnsi="Times New Roman"/>
        <w:noProof/>
      </w:rPr>
      <w:t>4</w:t>
    </w:r>
    <w:r>
      <w:rPr>
        <w:rStyle w:val="PageNumber"/>
        <w:rFonts w:ascii="Times New Roman" w:hAnsi="Times New Roman"/>
      </w:rPr>
      <w:fldChar w:fldCharType="end"/>
    </w:r>
  </w:p>
  <w:p w14:paraId="3FD24CF3" w14:textId="279DC3FF" w:rsidR="00652328" w:rsidRPr="00DC3C69" w:rsidRDefault="00652328" w:rsidP="00803BA3">
    <w:pPr>
      <w:pStyle w:val="Header"/>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A9C9" w14:textId="639A13DA" w:rsidR="00EC0BE3" w:rsidRDefault="00964EF5" w:rsidP="00DC3C69">
    <w:pPr>
      <w:pStyle w:val="Header"/>
      <w:tabs>
        <w:tab w:val="clear" w:pos="4320"/>
        <w:tab w:val="clear" w:pos="8640"/>
      </w:tabs>
      <w:spacing w:line="48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03BA3">
      <w:rPr>
        <w:rFonts w:ascii="Times New Roman" w:hAnsi="Times New Roman"/>
      </w:rPr>
      <w:tab/>
    </w:r>
    <w:r w:rsidR="00803BA3">
      <w:rPr>
        <w:rFonts w:ascii="Times New Roman" w:hAnsi="Times New Roman"/>
      </w:rPr>
      <w:tab/>
    </w:r>
    <w:r w:rsidR="00803BA3">
      <w:rPr>
        <w:rFonts w:ascii="Times New Roman" w:hAnsi="Times New Roman"/>
      </w:rPr>
      <w:tab/>
    </w:r>
    <w:r w:rsidR="00803BA3">
      <w:rPr>
        <w:rFonts w:ascii="Times New Roman" w:hAnsi="Times New Roman"/>
      </w:rPr>
      <w:tab/>
    </w:r>
    <w:r w:rsidR="00EC0BE3">
      <w:rPr>
        <w:rFonts w:ascii="Times New Roman" w:hAnsi="Times New Roman"/>
      </w:rPr>
      <w:tab/>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D5078"/>
    <w:multiLevelType w:val="hybridMultilevel"/>
    <w:tmpl w:val="89B42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877F32"/>
    <w:multiLevelType w:val="multilevel"/>
    <w:tmpl w:val="CDFA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710968">
    <w:abstractNumId w:val="1"/>
  </w:num>
  <w:num w:numId="2" w16cid:durableId="193154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5B"/>
    <w:rsid w:val="00001E08"/>
    <w:rsid w:val="00003124"/>
    <w:rsid w:val="000038BD"/>
    <w:rsid w:val="00004A2C"/>
    <w:rsid w:val="000060AE"/>
    <w:rsid w:val="000064C6"/>
    <w:rsid w:val="0002107B"/>
    <w:rsid w:val="00024E15"/>
    <w:rsid w:val="0002572B"/>
    <w:rsid w:val="000315D1"/>
    <w:rsid w:val="00032BCC"/>
    <w:rsid w:val="00033F39"/>
    <w:rsid w:val="00035A50"/>
    <w:rsid w:val="00042426"/>
    <w:rsid w:val="000427CD"/>
    <w:rsid w:val="00047608"/>
    <w:rsid w:val="00047EE8"/>
    <w:rsid w:val="00050392"/>
    <w:rsid w:val="00050408"/>
    <w:rsid w:val="0006376C"/>
    <w:rsid w:val="00073478"/>
    <w:rsid w:val="00076542"/>
    <w:rsid w:val="00080804"/>
    <w:rsid w:val="00083E3A"/>
    <w:rsid w:val="000865CD"/>
    <w:rsid w:val="00086C4E"/>
    <w:rsid w:val="00094286"/>
    <w:rsid w:val="0009519B"/>
    <w:rsid w:val="00095A56"/>
    <w:rsid w:val="000A1249"/>
    <w:rsid w:val="000A6474"/>
    <w:rsid w:val="000B6164"/>
    <w:rsid w:val="000B79B7"/>
    <w:rsid w:val="000C2381"/>
    <w:rsid w:val="000D1CF9"/>
    <w:rsid w:val="000D6944"/>
    <w:rsid w:val="000D6EF4"/>
    <w:rsid w:val="000D6F1E"/>
    <w:rsid w:val="000D75A6"/>
    <w:rsid w:val="000E44C6"/>
    <w:rsid w:val="000E5DF1"/>
    <w:rsid w:val="000F00A2"/>
    <w:rsid w:val="000F3B33"/>
    <w:rsid w:val="000F432D"/>
    <w:rsid w:val="001017BC"/>
    <w:rsid w:val="00106BA5"/>
    <w:rsid w:val="001167F4"/>
    <w:rsid w:val="0012075B"/>
    <w:rsid w:val="00123D92"/>
    <w:rsid w:val="00124883"/>
    <w:rsid w:val="00127F7B"/>
    <w:rsid w:val="00132503"/>
    <w:rsid w:val="0014225D"/>
    <w:rsid w:val="00143AF9"/>
    <w:rsid w:val="001545DC"/>
    <w:rsid w:val="00161055"/>
    <w:rsid w:val="001614F9"/>
    <w:rsid w:val="001618FF"/>
    <w:rsid w:val="0016538D"/>
    <w:rsid w:val="0016586B"/>
    <w:rsid w:val="00165AAA"/>
    <w:rsid w:val="0017070A"/>
    <w:rsid w:val="00172557"/>
    <w:rsid w:val="001743F3"/>
    <w:rsid w:val="00182E79"/>
    <w:rsid w:val="00183B30"/>
    <w:rsid w:val="001956DC"/>
    <w:rsid w:val="00197445"/>
    <w:rsid w:val="00197DD5"/>
    <w:rsid w:val="001A232E"/>
    <w:rsid w:val="001A2B08"/>
    <w:rsid w:val="001A3401"/>
    <w:rsid w:val="001A545B"/>
    <w:rsid w:val="001A6FA4"/>
    <w:rsid w:val="001C08BD"/>
    <w:rsid w:val="001C18E5"/>
    <w:rsid w:val="001C5343"/>
    <w:rsid w:val="001E2A49"/>
    <w:rsid w:val="001F0F8D"/>
    <w:rsid w:val="001F1F24"/>
    <w:rsid w:val="001F342B"/>
    <w:rsid w:val="001F6980"/>
    <w:rsid w:val="002051B3"/>
    <w:rsid w:val="002070D9"/>
    <w:rsid w:val="00216AD6"/>
    <w:rsid w:val="00217DF3"/>
    <w:rsid w:val="00220CD6"/>
    <w:rsid w:val="002215AD"/>
    <w:rsid w:val="00224ED4"/>
    <w:rsid w:val="002313E0"/>
    <w:rsid w:val="00235C81"/>
    <w:rsid w:val="00240D3B"/>
    <w:rsid w:val="0024387B"/>
    <w:rsid w:val="002560E1"/>
    <w:rsid w:val="002616B4"/>
    <w:rsid w:val="00264E1F"/>
    <w:rsid w:val="0026726D"/>
    <w:rsid w:val="00273099"/>
    <w:rsid w:val="00274131"/>
    <w:rsid w:val="0027585B"/>
    <w:rsid w:val="002812A1"/>
    <w:rsid w:val="00281C9A"/>
    <w:rsid w:val="002831D8"/>
    <w:rsid w:val="00286A6F"/>
    <w:rsid w:val="00287D64"/>
    <w:rsid w:val="00290840"/>
    <w:rsid w:val="00290F40"/>
    <w:rsid w:val="00292660"/>
    <w:rsid w:val="002A268A"/>
    <w:rsid w:val="002A345C"/>
    <w:rsid w:val="002A5932"/>
    <w:rsid w:val="002B50E0"/>
    <w:rsid w:val="002B61ED"/>
    <w:rsid w:val="002B6C79"/>
    <w:rsid w:val="002C153B"/>
    <w:rsid w:val="002C264E"/>
    <w:rsid w:val="002C2B12"/>
    <w:rsid w:val="002C532E"/>
    <w:rsid w:val="002D15AA"/>
    <w:rsid w:val="002D3B85"/>
    <w:rsid w:val="002D460E"/>
    <w:rsid w:val="002E18CA"/>
    <w:rsid w:val="002E2D8C"/>
    <w:rsid w:val="002F2494"/>
    <w:rsid w:val="002F5BAE"/>
    <w:rsid w:val="002F62C1"/>
    <w:rsid w:val="003033CC"/>
    <w:rsid w:val="0030377A"/>
    <w:rsid w:val="00306A53"/>
    <w:rsid w:val="00310FD6"/>
    <w:rsid w:val="00314135"/>
    <w:rsid w:val="003144B1"/>
    <w:rsid w:val="003150A7"/>
    <w:rsid w:val="0032107F"/>
    <w:rsid w:val="00324ECA"/>
    <w:rsid w:val="00330D28"/>
    <w:rsid w:val="00331B42"/>
    <w:rsid w:val="003339A3"/>
    <w:rsid w:val="00341AE2"/>
    <w:rsid w:val="00341F01"/>
    <w:rsid w:val="00343E84"/>
    <w:rsid w:val="003441EC"/>
    <w:rsid w:val="003705B7"/>
    <w:rsid w:val="003723C9"/>
    <w:rsid w:val="003742AB"/>
    <w:rsid w:val="00374B4F"/>
    <w:rsid w:val="00375339"/>
    <w:rsid w:val="00381DF6"/>
    <w:rsid w:val="003827C0"/>
    <w:rsid w:val="0038315D"/>
    <w:rsid w:val="00386C5E"/>
    <w:rsid w:val="0039441B"/>
    <w:rsid w:val="00396274"/>
    <w:rsid w:val="003A6A42"/>
    <w:rsid w:val="003C06C4"/>
    <w:rsid w:val="003C1FCC"/>
    <w:rsid w:val="003C216F"/>
    <w:rsid w:val="003C4556"/>
    <w:rsid w:val="003D2137"/>
    <w:rsid w:val="003D251D"/>
    <w:rsid w:val="003D2DB4"/>
    <w:rsid w:val="003D334E"/>
    <w:rsid w:val="003D6DE8"/>
    <w:rsid w:val="003E2A5A"/>
    <w:rsid w:val="003E39EA"/>
    <w:rsid w:val="003F35AB"/>
    <w:rsid w:val="003F6B96"/>
    <w:rsid w:val="004024BC"/>
    <w:rsid w:val="004060CF"/>
    <w:rsid w:val="00406E98"/>
    <w:rsid w:val="004105E0"/>
    <w:rsid w:val="00410D1F"/>
    <w:rsid w:val="00410F6A"/>
    <w:rsid w:val="0041284C"/>
    <w:rsid w:val="004161DB"/>
    <w:rsid w:val="00416F11"/>
    <w:rsid w:val="00421D32"/>
    <w:rsid w:val="00426E69"/>
    <w:rsid w:val="00430C5E"/>
    <w:rsid w:val="00433B70"/>
    <w:rsid w:val="004452C1"/>
    <w:rsid w:val="00447985"/>
    <w:rsid w:val="00450D44"/>
    <w:rsid w:val="004511CC"/>
    <w:rsid w:val="004536FE"/>
    <w:rsid w:val="00455FA6"/>
    <w:rsid w:val="004572D9"/>
    <w:rsid w:val="00457964"/>
    <w:rsid w:val="00470799"/>
    <w:rsid w:val="00471C52"/>
    <w:rsid w:val="00473796"/>
    <w:rsid w:val="0048080F"/>
    <w:rsid w:val="00490F45"/>
    <w:rsid w:val="00496487"/>
    <w:rsid w:val="0049712A"/>
    <w:rsid w:val="004A59DE"/>
    <w:rsid w:val="004A779E"/>
    <w:rsid w:val="004B6C25"/>
    <w:rsid w:val="004B787F"/>
    <w:rsid w:val="004C4006"/>
    <w:rsid w:val="004C59AB"/>
    <w:rsid w:val="004D063B"/>
    <w:rsid w:val="004D3041"/>
    <w:rsid w:val="004E2552"/>
    <w:rsid w:val="004E320E"/>
    <w:rsid w:val="004E706E"/>
    <w:rsid w:val="004E70E7"/>
    <w:rsid w:val="004F15DD"/>
    <w:rsid w:val="004F2930"/>
    <w:rsid w:val="004F38B7"/>
    <w:rsid w:val="004F444C"/>
    <w:rsid w:val="004F69E1"/>
    <w:rsid w:val="00501831"/>
    <w:rsid w:val="00504916"/>
    <w:rsid w:val="00504A46"/>
    <w:rsid w:val="00507C18"/>
    <w:rsid w:val="0051020F"/>
    <w:rsid w:val="005223D1"/>
    <w:rsid w:val="00522D02"/>
    <w:rsid w:val="00530328"/>
    <w:rsid w:val="00533B5C"/>
    <w:rsid w:val="00541206"/>
    <w:rsid w:val="00541E61"/>
    <w:rsid w:val="00543842"/>
    <w:rsid w:val="00544C13"/>
    <w:rsid w:val="005460B9"/>
    <w:rsid w:val="00553016"/>
    <w:rsid w:val="00554946"/>
    <w:rsid w:val="00556898"/>
    <w:rsid w:val="005579E1"/>
    <w:rsid w:val="00563174"/>
    <w:rsid w:val="00565053"/>
    <w:rsid w:val="005714B1"/>
    <w:rsid w:val="00577A1D"/>
    <w:rsid w:val="00577FCD"/>
    <w:rsid w:val="00583C83"/>
    <w:rsid w:val="0058608E"/>
    <w:rsid w:val="005910F1"/>
    <w:rsid w:val="005A4A8C"/>
    <w:rsid w:val="005A7382"/>
    <w:rsid w:val="005B1A34"/>
    <w:rsid w:val="005B39AB"/>
    <w:rsid w:val="005B6E7D"/>
    <w:rsid w:val="005C1B1D"/>
    <w:rsid w:val="005C2770"/>
    <w:rsid w:val="005C3718"/>
    <w:rsid w:val="005C4E7D"/>
    <w:rsid w:val="005C674E"/>
    <w:rsid w:val="005D1B22"/>
    <w:rsid w:val="005D6DD0"/>
    <w:rsid w:val="005E658C"/>
    <w:rsid w:val="005F06DB"/>
    <w:rsid w:val="005F6E11"/>
    <w:rsid w:val="00601118"/>
    <w:rsid w:val="00611190"/>
    <w:rsid w:val="00615C9B"/>
    <w:rsid w:val="00616617"/>
    <w:rsid w:val="00621E68"/>
    <w:rsid w:val="00622000"/>
    <w:rsid w:val="006220E0"/>
    <w:rsid w:val="006231ED"/>
    <w:rsid w:val="00623DA1"/>
    <w:rsid w:val="006241E0"/>
    <w:rsid w:val="006268D7"/>
    <w:rsid w:val="00626ACE"/>
    <w:rsid w:val="0062766C"/>
    <w:rsid w:val="006315CF"/>
    <w:rsid w:val="006358A4"/>
    <w:rsid w:val="0064787D"/>
    <w:rsid w:val="00651312"/>
    <w:rsid w:val="00652328"/>
    <w:rsid w:val="0065477D"/>
    <w:rsid w:val="006602D5"/>
    <w:rsid w:val="00661BCA"/>
    <w:rsid w:val="00663EF5"/>
    <w:rsid w:val="00671C11"/>
    <w:rsid w:val="00672820"/>
    <w:rsid w:val="0067370F"/>
    <w:rsid w:val="006742D4"/>
    <w:rsid w:val="0067726E"/>
    <w:rsid w:val="00677B06"/>
    <w:rsid w:val="00680F71"/>
    <w:rsid w:val="006849BA"/>
    <w:rsid w:val="00684D65"/>
    <w:rsid w:val="00685F1E"/>
    <w:rsid w:val="006866D2"/>
    <w:rsid w:val="006A2A26"/>
    <w:rsid w:val="006A2A7D"/>
    <w:rsid w:val="006A5578"/>
    <w:rsid w:val="006A641C"/>
    <w:rsid w:val="006A6C64"/>
    <w:rsid w:val="006C1169"/>
    <w:rsid w:val="006C11F7"/>
    <w:rsid w:val="006C1302"/>
    <w:rsid w:val="006C76C6"/>
    <w:rsid w:val="006C77F2"/>
    <w:rsid w:val="006D4BF4"/>
    <w:rsid w:val="006D6F06"/>
    <w:rsid w:val="006E1587"/>
    <w:rsid w:val="006E1EB4"/>
    <w:rsid w:val="006E5688"/>
    <w:rsid w:val="006F3E75"/>
    <w:rsid w:val="006F561D"/>
    <w:rsid w:val="006F60F9"/>
    <w:rsid w:val="00701FED"/>
    <w:rsid w:val="00703CDC"/>
    <w:rsid w:val="0070459C"/>
    <w:rsid w:val="00705D3A"/>
    <w:rsid w:val="00706AF3"/>
    <w:rsid w:val="00712528"/>
    <w:rsid w:val="0072103B"/>
    <w:rsid w:val="007210FA"/>
    <w:rsid w:val="007216F4"/>
    <w:rsid w:val="00722FA7"/>
    <w:rsid w:val="00724E50"/>
    <w:rsid w:val="00725BA5"/>
    <w:rsid w:val="007412C4"/>
    <w:rsid w:val="007418F4"/>
    <w:rsid w:val="007455EF"/>
    <w:rsid w:val="00751474"/>
    <w:rsid w:val="0075292E"/>
    <w:rsid w:val="00754E82"/>
    <w:rsid w:val="00757A21"/>
    <w:rsid w:val="00757E8D"/>
    <w:rsid w:val="007603BC"/>
    <w:rsid w:val="0076064B"/>
    <w:rsid w:val="00774B4B"/>
    <w:rsid w:val="00784B77"/>
    <w:rsid w:val="00794171"/>
    <w:rsid w:val="007A7A56"/>
    <w:rsid w:val="007B05C6"/>
    <w:rsid w:val="007B24F6"/>
    <w:rsid w:val="007B6996"/>
    <w:rsid w:val="007B6B0F"/>
    <w:rsid w:val="007B7F4F"/>
    <w:rsid w:val="007C181C"/>
    <w:rsid w:val="007C6C34"/>
    <w:rsid w:val="007D28EB"/>
    <w:rsid w:val="007E0566"/>
    <w:rsid w:val="007E4BC5"/>
    <w:rsid w:val="007F0CCE"/>
    <w:rsid w:val="007F1F22"/>
    <w:rsid w:val="008022B7"/>
    <w:rsid w:val="00803BA3"/>
    <w:rsid w:val="00803D30"/>
    <w:rsid w:val="00810319"/>
    <w:rsid w:val="0081107A"/>
    <w:rsid w:val="0081310B"/>
    <w:rsid w:val="00816DC1"/>
    <w:rsid w:val="00822B95"/>
    <w:rsid w:val="00824410"/>
    <w:rsid w:val="008247A5"/>
    <w:rsid w:val="008248F7"/>
    <w:rsid w:val="00833108"/>
    <w:rsid w:val="00853203"/>
    <w:rsid w:val="008601E0"/>
    <w:rsid w:val="00863B5D"/>
    <w:rsid w:val="00865AAA"/>
    <w:rsid w:val="008744F5"/>
    <w:rsid w:val="008748D0"/>
    <w:rsid w:val="008760FC"/>
    <w:rsid w:val="0088018E"/>
    <w:rsid w:val="00881FDE"/>
    <w:rsid w:val="00882F18"/>
    <w:rsid w:val="00884C16"/>
    <w:rsid w:val="00885C11"/>
    <w:rsid w:val="00887CF4"/>
    <w:rsid w:val="00890AFE"/>
    <w:rsid w:val="00896674"/>
    <w:rsid w:val="008A1F26"/>
    <w:rsid w:val="008A6D3E"/>
    <w:rsid w:val="008B575B"/>
    <w:rsid w:val="008C50EF"/>
    <w:rsid w:val="008C5AE7"/>
    <w:rsid w:val="008D59AB"/>
    <w:rsid w:val="008D7007"/>
    <w:rsid w:val="008E3300"/>
    <w:rsid w:val="008E6514"/>
    <w:rsid w:val="008E6FD7"/>
    <w:rsid w:val="008F1772"/>
    <w:rsid w:val="008F509B"/>
    <w:rsid w:val="008F7649"/>
    <w:rsid w:val="00900D62"/>
    <w:rsid w:val="009068C2"/>
    <w:rsid w:val="00912AF4"/>
    <w:rsid w:val="009165E1"/>
    <w:rsid w:val="009232B2"/>
    <w:rsid w:val="00930FDF"/>
    <w:rsid w:val="009411C1"/>
    <w:rsid w:val="009419CA"/>
    <w:rsid w:val="00941F50"/>
    <w:rsid w:val="00945D58"/>
    <w:rsid w:val="00950E98"/>
    <w:rsid w:val="0095439B"/>
    <w:rsid w:val="00956CE9"/>
    <w:rsid w:val="00957740"/>
    <w:rsid w:val="00957979"/>
    <w:rsid w:val="00963B7A"/>
    <w:rsid w:val="00964EF5"/>
    <w:rsid w:val="00966B0A"/>
    <w:rsid w:val="00967F32"/>
    <w:rsid w:val="00971B25"/>
    <w:rsid w:val="00973F76"/>
    <w:rsid w:val="00984E14"/>
    <w:rsid w:val="009854D5"/>
    <w:rsid w:val="00985B70"/>
    <w:rsid w:val="00985F7B"/>
    <w:rsid w:val="00987180"/>
    <w:rsid w:val="0098759E"/>
    <w:rsid w:val="00991DF9"/>
    <w:rsid w:val="00992B80"/>
    <w:rsid w:val="009953BE"/>
    <w:rsid w:val="009978FF"/>
    <w:rsid w:val="00997D63"/>
    <w:rsid w:val="009A2ABB"/>
    <w:rsid w:val="009B6F09"/>
    <w:rsid w:val="009B70AD"/>
    <w:rsid w:val="009C44F9"/>
    <w:rsid w:val="009D1660"/>
    <w:rsid w:val="009D2810"/>
    <w:rsid w:val="009D5973"/>
    <w:rsid w:val="009D71CA"/>
    <w:rsid w:val="009E0348"/>
    <w:rsid w:val="009E4218"/>
    <w:rsid w:val="009E4863"/>
    <w:rsid w:val="009F55DD"/>
    <w:rsid w:val="009F77EC"/>
    <w:rsid w:val="00A06601"/>
    <w:rsid w:val="00A07B7E"/>
    <w:rsid w:val="00A1388B"/>
    <w:rsid w:val="00A168D9"/>
    <w:rsid w:val="00A22A62"/>
    <w:rsid w:val="00A31B2B"/>
    <w:rsid w:val="00A33414"/>
    <w:rsid w:val="00A34042"/>
    <w:rsid w:val="00A35389"/>
    <w:rsid w:val="00A43D11"/>
    <w:rsid w:val="00A4688A"/>
    <w:rsid w:val="00A4784C"/>
    <w:rsid w:val="00A51DB2"/>
    <w:rsid w:val="00A528EF"/>
    <w:rsid w:val="00A53769"/>
    <w:rsid w:val="00A5470C"/>
    <w:rsid w:val="00A554B9"/>
    <w:rsid w:val="00A565EF"/>
    <w:rsid w:val="00A6057E"/>
    <w:rsid w:val="00A62021"/>
    <w:rsid w:val="00A620DD"/>
    <w:rsid w:val="00A625CB"/>
    <w:rsid w:val="00A728A2"/>
    <w:rsid w:val="00A73644"/>
    <w:rsid w:val="00A75D1D"/>
    <w:rsid w:val="00A81437"/>
    <w:rsid w:val="00A81E8A"/>
    <w:rsid w:val="00A86D35"/>
    <w:rsid w:val="00A9101E"/>
    <w:rsid w:val="00A923A9"/>
    <w:rsid w:val="00A9589D"/>
    <w:rsid w:val="00AB055A"/>
    <w:rsid w:val="00AB113D"/>
    <w:rsid w:val="00AB6432"/>
    <w:rsid w:val="00AB6C89"/>
    <w:rsid w:val="00AB703D"/>
    <w:rsid w:val="00AB7078"/>
    <w:rsid w:val="00AC5D80"/>
    <w:rsid w:val="00AC6666"/>
    <w:rsid w:val="00AC6720"/>
    <w:rsid w:val="00AC7CB8"/>
    <w:rsid w:val="00AD106A"/>
    <w:rsid w:val="00AD6579"/>
    <w:rsid w:val="00AE0704"/>
    <w:rsid w:val="00AE0812"/>
    <w:rsid w:val="00AE3766"/>
    <w:rsid w:val="00AE3FBC"/>
    <w:rsid w:val="00AF0472"/>
    <w:rsid w:val="00AF24B7"/>
    <w:rsid w:val="00AF4FF8"/>
    <w:rsid w:val="00AF7638"/>
    <w:rsid w:val="00AF7A7F"/>
    <w:rsid w:val="00B00A34"/>
    <w:rsid w:val="00B0431F"/>
    <w:rsid w:val="00B1052C"/>
    <w:rsid w:val="00B22919"/>
    <w:rsid w:val="00B25BF0"/>
    <w:rsid w:val="00B3403F"/>
    <w:rsid w:val="00B34152"/>
    <w:rsid w:val="00B34503"/>
    <w:rsid w:val="00B4168B"/>
    <w:rsid w:val="00B42581"/>
    <w:rsid w:val="00B42CBA"/>
    <w:rsid w:val="00B625D5"/>
    <w:rsid w:val="00B636E9"/>
    <w:rsid w:val="00B64C6A"/>
    <w:rsid w:val="00B70E6A"/>
    <w:rsid w:val="00B71377"/>
    <w:rsid w:val="00B73C98"/>
    <w:rsid w:val="00B75A00"/>
    <w:rsid w:val="00B766A3"/>
    <w:rsid w:val="00B804C5"/>
    <w:rsid w:val="00B817D2"/>
    <w:rsid w:val="00B839F9"/>
    <w:rsid w:val="00B83D9D"/>
    <w:rsid w:val="00B87BA6"/>
    <w:rsid w:val="00B90003"/>
    <w:rsid w:val="00B9145E"/>
    <w:rsid w:val="00BA08B9"/>
    <w:rsid w:val="00BA709D"/>
    <w:rsid w:val="00BA7F07"/>
    <w:rsid w:val="00BB500D"/>
    <w:rsid w:val="00BB6811"/>
    <w:rsid w:val="00BC3E08"/>
    <w:rsid w:val="00BC6A66"/>
    <w:rsid w:val="00BD40B5"/>
    <w:rsid w:val="00BD43DA"/>
    <w:rsid w:val="00BE337C"/>
    <w:rsid w:val="00BE385F"/>
    <w:rsid w:val="00BE5D6A"/>
    <w:rsid w:val="00BF1BE5"/>
    <w:rsid w:val="00BF4AA9"/>
    <w:rsid w:val="00BF663B"/>
    <w:rsid w:val="00BF7176"/>
    <w:rsid w:val="00C00951"/>
    <w:rsid w:val="00C048A2"/>
    <w:rsid w:val="00C051ED"/>
    <w:rsid w:val="00C10363"/>
    <w:rsid w:val="00C10BC4"/>
    <w:rsid w:val="00C1458B"/>
    <w:rsid w:val="00C148D5"/>
    <w:rsid w:val="00C148DE"/>
    <w:rsid w:val="00C243A2"/>
    <w:rsid w:val="00C243EC"/>
    <w:rsid w:val="00C25A11"/>
    <w:rsid w:val="00C3056E"/>
    <w:rsid w:val="00C327A2"/>
    <w:rsid w:val="00C3319F"/>
    <w:rsid w:val="00C33D40"/>
    <w:rsid w:val="00C35CC4"/>
    <w:rsid w:val="00C40592"/>
    <w:rsid w:val="00C431E9"/>
    <w:rsid w:val="00C5147F"/>
    <w:rsid w:val="00C541EA"/>
    <w:rsid w:val="00C5747E"/>
    <w:rsid w:val="00C60CF1"/>
    <w:rsid w:val="00C65DE2"/>
    <w:rsid w:val="00C751F5"/>
    <w:rsid w:val="00C76D4A"/>
    <w:rsid w:val="00C8267B"/>
    <w:rsid w:val="00C83079"/>
    <w:rsid w:val="00C85F23"/>
    <w:rsid w:val="00C921A4"/>
    <w:rsid w:val="00C9345B"/>
    <w:rsid w:val="00C93E23"/>
    <w:rsid w:val="00C9609B"/>
    <w:rsid w:val="00CA3FF4"/>
    <w:rsid w:val="00CA5D9C"/>
    <w:rsid w:val="00CA618A"/>
    <w:rsid w:val="00CB26C5"/>
    <w:rsid w:val="00CB3FF3"/>
    <w:rsid w:val="00CB66AD"/>
    <w:rsid w:val="00CC5CE8"/>
    <w:rsid w:val="00CC5F6A"/>
    <w:rsid w:val="00CC6722"/>
    <w:rsid w:val="00CC6B18"/>
    <w:rsid w:val="00CC76AF"/>
    <w:rsid w:val="00CD206F"/>
    <w:rsid w:val="00CD7EFD"/>
    <w:rsid w:val="00CE0A49"/>
    <w:rsid w:val="00CE11EC"/>
    <w:rsid w:val="00CF2CAC"/>
    <w:rsid w:val="00CF4301"/>
    <w:rsid w:val="00D044E4"/>
    <w:rsid w:val="00D05A0E"/>
    <w:rsid w:val="00D07760"/>
    <w:rsid w:val="00D12525"/>
    <w:rsid w:val="00D16D40"/>
    <w:rsid w:val="00D17101"/>
    <w:rsid w:val="00D21C41"/>
    <w:rsid w:val="00D21CCE"/>
    <w:rsid w:val="00D2285F"/>
    <w:rsid w:val="00D22BC2"/>
    <w:rsid w:val="00D31058"/>
    <w:rsid w:val="00D32FF5"/>
    <w:rsid w:val="00D3330A"/>
    <w:rsid w:val="00D36522"/>
    <w:rsid w:val="00D36FAE"/>
    <w:rsid w:val="00D3735C"/>
    <w:rsid w:val="00D50029"/>
    <w:rsid w:val="00D51C69"/>
    <w:rsid w:val="00D545E2"/>
    <w:rsid w:val="00D55E19"/>
    <w:rsid w:val="00D571A3"/>
    <w:rsid w:val="00D622EC"/>
    <w:rsid w:val="00D65EAA"/>
    <w:rsid w:val="00D66256"/>
    <w:rsid w:val="00D66C4D"/>
    <w:rsid w:val="00D70A89"/>
    <w:rsid w:val="00D70E03"/>
    <w:rsid w:val="00D719F6"/>
    <w:rsid w:val="00D7316A"/>
    <w:rsid w:val="00D81E13"/>
    <w:rsid w:val="00D829F7"/>
    <w:rsid w:val="00D831FA"/>
    <w:rsid w:val="00D840D6"/>
    <w:rsid w:val="00D84309"/>
    <w:rsid w:val="00D8467C"/>
    <w:rsid w:val="00D84D17"/>
    <w:rsid w:val="00D85C62"/>
    <w:rsid w:val="00D9689A"/>
    <w:rsid w:val="00D96DBB"/>
    <w:rsid w:val="00DA0F17"/>
    <w:rsid w:val="00DA34C9"/>
    <w:rsid w:val="00DA61AB"/>
    <w:rsid w:val="00DA6CED"/>
    <w:rsid w:val="00DB0C5A"/>
    <w:rsid w:val="00DB374F"/>
    <w:rsid w:val="00DC3C69"/>
    <w:rsid w:val="00DC454C"/>
    <w:rsid w:val="00DC4787"/>
    <w:rsid w:val="00DD10D3"/>
    <w:rsid w:val="00DD1C4B"/>
    <w:rsid w:val="00DD2BB0"/>
    <w:rsid w:val="00DD3A2A"/>
    <w:rsid w:val="00DD6C86"/>
    <w:rsid w:val="00DE00C8"/>
    <w:rsid w:val="00DE2E05"/>
    <w:rsid w:val="00DE3BA0"/>
    <w:rsid w:val="00DE5113"/>
    <w:rsid w:val="00DE5976"/>
    <w:rsid w:val="00DE79A0"/>
    <w:rsid w:val="00E00D89"/>
    <w:rsid w:val="00E01157"/>
    <w:rsid w:val="00E02802"/>
    <w:rsid w:val="00E02A86"/>
    <w:rsid w:val="00E02F7B"/>
    <w:rsid w:val="00E030E5"/>
    <w:rsid w:val="00E042DB"/>
    <w:rsid w:val="00E07627"/>
    <w:rsid w:val="00E261AF"/>
    <w:rsid w:val="00E31E74"/>
    <w:rsid w:val="00E34F78"/>
    <w:rsid w:val="00E34FD8"/>
    <w:rsid w:val="00E363F0"/>
    <w:rsid w:val="00E406D4"/>
    <w:rsid w:val="00E5285A"/>
    <w:rsid w:val="00E66AB0"/>
    <w:rsid w:val="00E66B0E"/>
    <w:rsid w:val="00E67D62"/>
    <w:rsid w:val="00E73886"/>
    <w:rsid w:val="00E7756D"/>
    <w:rsid w:val="00E866F7"/>
    <w:rsid w:val="00E90990"/>
    <w:rsid w:val="00E950AF"/>
    <w:rsid w:val="00E97390"/>
    <w:rsid w:val="00EA155E"/>
    <w:rsid w:val="00EC0BE3"/>
    <w:rsid w:val="00EC76F5"/>
    <w:rsid w:val="00ED536F"/>
    <w:rsid w:val="00ED74DA"/>
    <w:rsid w:val="00EE02F6"/>
    <w:rsid w:val="00EE0A60"/>
    <w:rsid w:val="00EF188C"/>
    <w:rsid w:val="00EF236D"/>
    <w:rsid w:val="00EF5365"/>
    <w:rsid w:val="00F0097B"/>
    <w:rsid w:val="00F07F6E"/>
    <w:rsid w:val="00F1292F"/>
    <w:rsid w:val="00F13856"/>
    <w:rsid w:val="00F16A0E"/>
    <w:rsid w:val="00F2510A"/>
    <w:rsid w:val="00F2624A"/>
    <w:rsid w:val="00F35527"/>
    <w:rsid w:val="00F35773"/>
    <w:rsid w:val="00F41C28"/>
    <w:rsid w:val="00F5028B"/>
    <w:rsid w:val="00F50309"/>
    <w:rsid w:val="00F5519C"/>
    <w:rsid w:val="00F557BE"/>
    <w:rsid w:val="00F57C79"/>
    <w:rsid w:val="00F6087D"/>
    <w:rsid w:val="00F6181B"/>
    <w:rsid w:val="00F641EB"/>
    <w:rsid w:val="00F65FA3"/>
    <w:rsid w:val="00F667BC"/>
    <w:rsid w:val="00F67627"/>
    <w:rsid w:val="00F7370F"/>
    <w:rsid w:val="00F77AFF"/>
    <w:rsid w:val="00F877E4"/>
    <w:rsid w:val="00F87911"/>
    <w:rsid w:val="00F93422"/>
    <w:rsid w:val="00F9608D"/>
    <w:rsid w:val="00FA2AB0"/>
    <w:rsid w:val="00FA33B4"/>
    <w:rsid w:val="00FA4D32"/>
    <w:rsid w:val="00FA6F99"/>
    <w:rsid w:val="00FC3D92"/>
    <w:rsid w:val="00FD0FA4"/>
    <w:rsid w:val="00FE39E9"/>
    <w:rsid w:val="00FE772A"/>
    <w:rsid w:val="00FF2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8A9A4"/>
  <w15:docId w15:val="{3247CF45-3ACD-481D-A4BD-5AC1C667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basedOn w:val="DefaultParagraphFont"/>
    <w:rsid w:val="00B83D9D"/>
    <w:rPr>
      <w:color w:val="0000FF"/>
      <w:u w:val="single"/>
    </w:rPr>
  </w:style>
  <w:style w:type="character" w:styleId="Emphasis">
    <w:name w:val="Emphasis"/>
    <w:basedOn w:val="DefaultParagraphFont"/>
    <w:uiPriority w:val="20"/>
    <w:qFormat/>
    <w:rsid w:val="00004A2C"/>
    <w:rPr>
      <w:i/>
      <w:iCs/>
    </w:rPr>
  </w:style>
  <w:style w:type="paragraph" w:styleId="NormalWeb">
    <w:name w:val="Normal (Web)"/>
    <w:basedOn w:val="Normal"/>
    <w:semiHidden/>
    <w:unhideWhenUsed/>
    <w:rsid w:val="007418F4"/>
    <w:rPr>
      <w:rFonts w:ascii="Times New Roman" w:hAnsi="Times New Roman"/>
      <w:szCs w:val="24"/>
    </w:rPr>
  </w:style>
  <w:style w:type="paragraph" w:styleId="ListParagraph">
    <w:name w:val="List Paragraph"/>
    <w:basedOn w:val="Normal"/>
    <w:uiPriority w:val="34"/>
    <w:qFormat/>
    <w:rsid w:val="00BF1BE5"/>
    <w:pPr>
      <w:ind w:left="720"/>
      <w:contextualSpacing/>
    </w:pPr>
  </w:style>
  <w:style w:type="character" w:styleId="UnresolvedMention">
    <w:name w:val="Unresolved Mention"/>
    <w:basedOn w:val="DefaultParagraphFont"/>
    <w:uiPriority w:val="99"/>
    <w:semiHidden/>
    <w:unhideWhenUsed/>
    <w:rsid w:val="00A33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02">
      <w:bodyDiv w:val="1"/>
      <w:marLeft w:val="0"/>
      <w:marRight w:val="0"/>
      <w:marTop w:val="0"/>
      <w:marBottom w:val="0"/>
      <w:divBdr>
        <w:top w:val="none" w:sz="0" w:space="0" w:color="auto"/>
        <w:left w:val="none" w:sz="0" w:space="0" w:color="auto"/>
        <w:bottom w:val="none" w:sz="0" w:space="0" w:color="auto"/>
        <w:right w:val="none" w:sz="0" w:space="0" w:color="auto"/>
      </w:divBdr>
    </w:div>
    <w:div w:id="558781381">
      <w:bodyDiv w:val="1"/>
      <w:marLeft w:val="0"/>
      <w:marRight w:val="0"/>
      <w:marTop w:val="0"/>
      <w:marBottom w:val="0"/>
      <w:divBdr>
        <w:top w:val="none" w:sz="0" w:space="0" w:color="auto"/>
        <w:left w:val="none" w:sz="0" w:space="0" w:color="auto"/>
        <w:bottom w:val="none" w:sz="0" w:space="0" w:color="auto"/>
        <w:right w:val="none" w:sz="0" w:space="0" w:color="auto"/>
      </w:divBdr>
    </w:div>
    <w:div w:id="633365135">
      <w:bodyDiv w:val="1"/>
      <w:marLeft w:val="0"/>
      <w:marRight w:val="0"/>
      <w:marTop w:val="0"/>
      <w:marBottom w:val="0"/>
      <w:divBdr>
        <w:top w:val="none" w:sz="0" w:space="0" w:color="auto"/>
        <w:left w:val="none" w:sz="0" w:space="0" w:color="auto"/>
        <w:bottom w:val="none" w:sz="0" w:space="0" w:color="auto"/>
        <w:right w:val="none" w:sz="0" w:space="0" w:color="auto"/>
      </w:divBdr>
    </w:div>
    <w:div w:id="806162235">
      <w:bodyDiv w:val="1"/>
      <w:marLeft w:val="0"/>
      <w:marRight w:val="0"/>
      <w:marTop w:val="0"/>
      <w:marBottom w:val="0"/>
      <w:divBdr>
        <w:top w:val="none" w:sz="0" w:space="0" w:color="auto"/>
        <w:left w:val="none" w:sz="0" w:space="0" w:color="auto"/>
        <w:bottom w:val="none" w:sz="0" w:space="0" w:color="auto"/>
        <w:right w:val="none" w:sz="0" w:space="0" w:color="auto"/>
      </w:divBdr>
    </w:div>
    <w:div w:id="819807979">
      <w:bodyDiv w:val="1"/>
      <w:marLeft w:val="0"/>
      <w:marRight w:val="0"/>
      <w:marTop w:val="0"/>
      <w:marBottom w:val="0"/>
      <w:divBdr>
        <w:top w:val="none" w:sz="0" w:space="0" w:color="auto"/>
        <w:left w:val="none" w:sz="0" w:space="0" w:color="auto"/>
        <w:bottom w:val="none" w:sz="0" w:space="0" w:color="auto"/>
        <w:right w:val="none" w:sz="0" w:space="0" w:color="auto"/>
      </w:divBdr>
    </w:div>
    <w:div w:id="879630525">
      <w:bodyDiv w:val="1"/>
      <w:marLeft w:val="0"/>
      <w:marRight w:val="0"/>
      <w:marTop w:val="0"/>
      <w:marBottom w:val="0"/>
      <w:divBdr>
        <w:top w:val="none" w:sz="0" w:space="0" w:color="auto"/>
        <w:left w:val="none" w:sz="0" w:space="0" w:color="auto"/>
        <w:bottom w:val="none" w:sz="0" w:space="0" w:color="auto"/>
        <w:right w:val="none" w:sz="0" w:space="0" w:color="auto"/>
      </w:divBdr>
    </w:div>
    <w:div w:id="960258670">
      <w:bodyDiv w:val="1"/>
      <w:marLeft w:val="0"/>
      <w:marRight w:val="0"/>
      <w:marTop w:val="0"/>
      <w:marBottom w:val="0"/>
      <w:divBdr>
        <w:top w:val="none" w:sz="0" w:space="0" w:color="auto"/>
        <w:left w:val="none" w:sz="0" w:space="0" w:color="auto"/>
        <w:bottom w:val="none" w:sz="0" w:space="0" w:color="auto"/>
        <w:right w:val="none" w:sz="0" w:space="0" w:color="auto"/>
      </w:divBdr>
    </w:div>
    <w:div w:id="1060709241">
      <w:bodyDiv w:val="1"/>
      <w:marLeft w:val="0"/>
      <w:marRight w:val="0"/>
      <w:marTop w:val="0"/>
      <w:marBottom w:val="0"/>
      <w:divBdr>
        <w:top w:val="none" w:sz="0" w:space="0" w:color="auto"/>
        <w:left w:val="none" w:sz="0" w:space="0" w:color="auto"/>
        <w:bottom w:val="none" w:sz="0" w:space="0" w:color="auto"/>
        <w:right w:val="none" w:sz="0" w:space="0" w:color="auto"/>
      </w:divBdr>
    </w:div>
    <w:div w:id="1219977852">
      <w:bodyDiv w:val="1"/>
      <w:marLeft w:val="0"/>
      <w:marRight w:val="0"/>
      <w:marTop w:val="0"/>
      <w:marBottom w:val="0"/>
      <w:divBdr>
        <w:top w:val="none" w:sz="0" w:space="0" w:color="auto"/>
        <w:left w:val="none" w:sz="0" w:space="0" w:color="auto"/>
        <w:bottom w:val="none" w:sz="0" w:space="0" w:color="auto"/>
        <w:right w:val="none" w:sz="0" w:space="0" w:color="auto"/>
      </w:divBdr>
    </w:div>
    <w:div w:id="1246300266">
      <w:bodyDiv w:val="1"/>
      <w:marLeft w:val="0"/>
      <w:marRight w:val="0"/>
      <w:marTop w:val="0"/>
      <w:marBottom w:val="0"/>
      <w:divBdr>
        <w:top w:val="none" w:sz="0" w:space="0" w:color="auto"/>
        <w:left w:val="none" w:sz="0" w:space="0" w:color="auto"/>
        <w:bottom w:val="none" w:sz="0" w:space="0" w:color="auto"/>
        <w:right w:val="none" w:sz="0" w:space="0" w:color="auto"/>
      </w:divBdr>
    </w:div>
    <w:div w:id="1294948700">
      <w:bodyDiv w:val="1"/>
      <w:marLeft w:val="0"/>
      <w:marRight w:val="0"/>
      <w:marTop w:val="0"/>
      <w:marBottom w:val="0"/>
      <w:divBdr>
        <w:top w:val="none" w:sz="0" w:space="0" w:color="auto"/>
        <w:left w:val="none" w:sz="0" w:space="0" w:color="auto"/>
        <w:bottom w:val="none" w:sz="0" w:space="0" w:color="auto"/>
        <w:right w:val="none" w:sz="0" w:space="0" w:color="auto"/>
      </w:divBdr>
      <w:divsChild>
        <w:div w:id="2144737230">
          <w:marLeft w:val="0"/>
          <w:marRight w:val="0"/>
          <w:marTop w:val="0"/>
          <w:marBottom w:val="0"/>
          <w:divBdr>
            <w:top w:val="none" w:sz="0" w:space="0" w:color="auto"/>
            <w:left w:val="none" w:sz="0" w:space="0" w:color="auto"/>
            <w:bottom w:val="none" w:sz="0" w:space="0" w:color="auto"/>
            <w:right w:val="none" w:sz="0" w:space="0" w:color="auto"/>
          </w:divBdr>
        </w:div>
      </w:divsChild>
    </w:div>
    <w:div w:id="1401248043">
      <w:bodyDiv w:val="1"/>
      <w:marLeft w:val="0"/>
      <w:marRight w:val="0"/>
      <w:marTop w:val="0"/>
      <w:marBottom w:val="0"/>
      <w:divBdr>
        <w:top w:val="none" w:sz="0" w:space="0" w:color="auto"/>
        <w:left w:val="none" w:sz="0" w:space="0" w:color="auto"/>
        <w:bottom w:val="none" w:sz="0" w:space="0" w:color="auto"/>
        <w:right w:val="none" w:sz="0" w:space="0" w:color="auto"/>
      </w:divBdr>
      <w:divsChild>
        <w:div w:id="2083212352">
          <w:marLeft w:val="0"/>
          <w:marRight w:val="0"/>
          <w:marTop w:val="0"/>
          <w:marBottom w:val="0"/>
          <w:divBdr>
            <w:top w:val="none" w:sz="0" w:space="0" w:color="auto"/>
            <w:left w:val="none" w:sz="0" w:space="0" w:color="auto"/>
            <w:bottom w:val="none" w:sz="0" w:space="0" w:color="auto"/>
            <w:right w:val="none" w:sz="0" w:space="0" w:color="auto"/>
          </w:divBdr>
        </w:div>
        <w:div w:id="1332247714">
          <w:marLeft w:val="0"/>
          <w:marRight w:val="0"/>
          <w:marTop w:val="0"/>
          <w:marBottom w:val="0"/>
          <w:divBdr>
            <w:top w:val="none" w:sz="0" w:space="0" w:color="auto"/>
            <w:left w:val="none" w:sz="0" w:space="0" w:color="auto"/>
            <w:bottom w:val="none" w:sz="0" w:space="0" w:color="auto"/>
            <w:right w:val="none" w:sz="0" w:space="0" w:color="auto"/>
          </w:divBdr>
        </w:div>
        <w:div w:id="1869760879">
          <w:marLeft w:val="0"/>
          <w:marRight w:val="0"/>
          <w:marTop w:val="0"/>
          <w:marBottom w:val="0"/>
          <w:divBdr>
            <w:top w:val="none" w:sz="0" w:space="0" w:color="auto"/>
            <w:left w:val="none" w:sz="0" w:space="0" w:color="auto"/>
            <w:bottom w:val="none" w:sz="0" w:space="0" w:color="auto"/>
            <w:right w:val="none" w:sz="0" w:space="0" w:color="auto"/>
          </w:divBdr>
        </w:div>
      </w:divsChild>
    </w:div>
    <w:div w:id="1418551156">
      <w:bodyDiv w:val="1"/>
      <w:marLeft w:val="0"/>
      <w:marRight w:val="0"/>
      <w:marTop w:val="0"/>
      <w:marBottom w:val="0"/>
      <w:divBdr>
        <w:top w:val="none" w:sz="0" w:space="0" w:color="auto"/>
        <w:left w:val="none" w:sz="0" w:space="0" w:color="auto"/>
        <w:bottom w:val="none" w:sz="0" w:space="0" w:color="auto"/>
        <w:right w:val="none" w:sz="0" w:space="0" w:color="auto"/>
      </w:divBdr>
    </w:div>
    <w:div w:id="1454057607">
      <w:bodyDiv w:val="1"/>
      <w:marLeft w:val="0"/>
      <w:marRight w:val="0"/>
      <w:marTop w:val="0"/>
      <w:marBottom w:val="0"/>
      <w:divBdr>
        <w:top w:val="none" w:sz="0" w:space="0" w:color="auto"/>
        <w:left w:val="none" w:sz="0" w:space="0" w:color="auto"/>
        <w:bottom w:val="none" w:sz="0" w:space="0" w:color="auto"/>
        <w:right w:val="none" w:sz="0" w:space="0" w:color="auto"/>
      </w:divBdr>
    </w:div>
    <w:div w:id="1758668586">
      <w:bodyDiv w:val="1"/>
      <w:marLeft w:val="0"/>
      <w:marRight w:val="0"/>
      <w:marTop w:val="0"/>
      <w:marBottom w:val="0"/>
      <w:divBdr>
        <w:top w:val="none" w:sz="0" w:space="0" w:color="auto"/>
        <w:left w:val="none" w:sz="0" w:space="0" w:color="auto"/>
        <w:bottom w:val="none" w:sz="0" w:space="0" w:color="auto"/>
        <w:right w:val="none" w:sz="0" w:space="0" w:color="auto"/>
      </w:divBdr>
    </w:div>
    <w:div w:id="1923372952">
      <w:bodyDiv w:val="1"/>
      <w:marLeft w:val="0"/>
      <w:marRight w:val="0"/>
      <w:marTop w:val="0"/>
      <w:marBottom w:val="0"/>
      <w:divBdr>
        <w:top w:val="none" w:sz="0" w:space="0" w:color="auto"/>
        <w:left w:val="none" w:sz="0" w:space="0" w:color="auto"/>
        <w:bottom w:val="none" w:sz="0" w:space="0" w:color="auto"/>
        <w:right w:val="none" w:sz="0" w:space="0" w:color="auto"/>
      </w:divBdr>
    </w:div>
    <w:div w:id="205338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bcc.org/resources/nccs/newsletter/career-counseling-military-veteran-populations" TargetMode="External"/><Relationship Id="rId18" Type="http://schemas.openxmlformats.org/officeDocument/2006/relationships/hyperlink" Target="https://tpcjournal.nbcc.org/using-a-cognitive-information-processing-approach-to-group-career-counseling-with-visually-impaired-vetera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expresspros.com/LewistonID/About-Us/reviews.aspx" TargetMode="External"/><Relationship Id="rId17" Type="http://schemas.openxmlformats.org/officeDocument/2006/relationships/hyperlink" Target="https://www.mynextmove.org/explore/ip" TargetMode="External"/><Relationship Id="rId2" Type="http://schemas.openxmlformats.org/officeDocument/2006/relationships/customXml" Target="../customXml/item2.xml"/><Relationship Id="rId16" Type="http://schemas.openxmlformats.org/officeDocument/2006/relationships/hyperlink" Target="https://www.pewresearch.org/short-reads/2023/11/08/the-changing-face-of-americas-veteran-popul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quusidaho.com/about-u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issionrollcall.org/post/six-common-problems-veterans-face-and-how-to-address-them" TargetMode="External"/><Relationship Id="rId23" Type="http://schemas.openxmlformats.org/officeDocument/2006/relationships/fontTable" Target="fontTable.xml"/><Relationship Id="rId10" Type="http://schemas.openxmlformats.org/officeDocument/2006/relationships/hyperlink" Target="https://www.counseling.org/docs/default-source/ethics/2014-aca-code-of-ethics.pdf?sfvrsn=fde89426_5" TargetMode="External"/><Relationship Id="rId19" Type="http://schemas.openxmlformats.org/officeDocument/2006/relationships/hyperlink" Target="https://www.va.gov/HOMELESS/Reentry_resourcelinks.a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lopes.idm.oclc.org/10.1177/073989132092356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9002F74DF72747982F8031144F82CA" ma:contentTypeVersion="9" ma:contentTypeDescription="Create a new document." ma:contentTypeScope="" ma:versionID="fbc7b263ee15f4029c3322ea8d3784b5">
  <xsd:schema xmlns:xsd="http://www.w3.org/2001/XMLSchema" xmlns:xs="http://www.w3.org/2001/XMLSchema" xmlns:p="http://schemas.microsoft.com/office/2006/metadata/properties" xmlns:ns3="c27921c1-9b6d-490e-ac7e-6eebdc87b7e0" targetNamespace="http://schemas.microsoft.com/office/2006/metadata/properties" ma:root="true" ma:fieldsID="ee3a3aa6fd13c90c551d3169ad7a0729" ns3:_="">
    <xsd:import namespace="c27921c1-9b6d-490e-ac7e-6eebdc87b7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921c1-9b6d-490e-ac7e-6eebdc87b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66943-B3A5-4C14-A3C1-295D4599E0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89B3D4-0F18-415B-9185-2528966A29F7}">
  <ds:schemaRefs>
    <ds:schemaRef ds:uri="http://schemas.microsoft.com/sharepoint/v3/contenttype/forms"/>
  </ds:schemaRefs>
</ds:datastoreItem>
</file>

<file path=customXml/itemProps3.xml><?xml version="1.0" encoding="utf-8"?>
<ds:datastoreItem xmlns:ds="http://schemas.openxmlformats.org/officeDocument/2006/customXml" ds:itemID="{D103785F-5E6E-4361-AA33-02C49DFC6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921c1-9b6d-490e-ac7e-6eebdc87b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4802</TotalTime>
  <Pages>9</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Week 1 Template - PCN-515</vt:lpstr>
    </vt:vector>
  </TitlesOfParts>
  <Company>Grand Canyon University</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1 Template - PCN-515</dc:title>
  <dc:subject/>
  <dc:creator>Dr. Kaufmann</dc:creator>
  <cp:keywords/>
  <cp:lastModifiedBy>Susie Gleason</cp:lastModifiedBy>
  <cp:revision>191</cp:revision>
  <dcterms:created xsi:type="dcterms:W3CDTF">2024-03-15T17:25:00Z</dcterms:created>
  <dcterms:modified xsi:type="dcterms:W3CDTF">2024-03-19T03:05:00Z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0x010100689002F74DF72747982F8031144F82CA</vt:lpwstr>
  </property>
</Properties>
</file>